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0" w:rsidRPr="00C231F9" w:rsidRDefault="002F2490" w:rsidP="002F24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2F2490" w:rsidRPr="00C231F9" w:rsidRDefault="002F2490" w:rsidP="002F24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2F2490" w:rsidRPr="00C231F9" w:rsidRDefault="002F2490" w:rsidP="002F24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1F9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2F2490" w:rsidRDefault="002F2490" w:rsidP="002F24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490" w:rsidRDefault="002F2490" w:rsidP="002F24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490" w:rsidRPr="001C6CA2" w:rsidRDefault="002F2490" w:rsidP="002F24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2490" w:rsidRPr="002F2490" w:rsidRDefault="002F2490" w:rsidP="002F24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2F2490" w:rsidRPr="001C6CA2" w:rsidRDefault="002F2490" w:rsidP="002F2490">
      <w:pPr>
        <w:rPr>
          <w:rFonts w:ascii="Times New Roman" w:hAnsi="Times New Roman" w:cs="Times New Roman"/>
          <w:b/>
          <w:sz w:val="28"/>
          <w:szCs w:val="28"/>
        </w:rPr>
      </w:pPr>
    </w:p>
    <w:p w:rsidR="002F2490" w:rsidRDefault="002F2490" w:rsidP="002F2490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A2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2F2490" w:rsidRDefault="002F2490" w:rsidP="00D439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95F" w:rsidRPr="00B72307" w:rsidRDefault="00D4395F" w:rsidP="00D43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F2490" w:rsidRPr="009A31EB" w:rsidRDefault="002F2490" w:rsidP="002F24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ПМ.02</w:t>
      </w:r>
      <w:r w:rsidRPr="00B32F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9A31EB">
        <w:rPr>
          <w:rFonts w:ascii="Times New Roman" w:hAnsi="Times New Roman" w:cs="Times New Roman"/>
          <w:b/>
          <w:sz w:val="28"/>
          <w:szCs w:val="24"/>
        </w:rPr>
        <w:t>РАЗРАБОТКА И ВНЕДРЕНИЕ ТЕХНОЛОГИЧЕСКИХ ПРОЦЕССОВ СТРОИТЕЛЬСТВА ЛЕСОВОЗНЫХ ДОРОГ, ПЕРЕВОЗОК ЛЕСОПРОДУКЦИИ</w:t>
      </w:r>
    </w:p>
    <w:p w:rsidR="00D4395F" w:rsidRPr="00B72307" w:rsidRDefault="00D4395F" w:rsidP="00D43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4395F" w:rsidRPr="00B72307" w:rsidRDefault="00D4395F" w:rsidP="00D43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395F" w:rsidRPr="00B72307" w:rsidRDefault="00D4395F" w:rsidP="00D43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395F" w:rsidRPr="00B72307" w:rsidRDefault="00D4395F" w:rsidP="00D43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4395F" w:rsidRPr="00B72307" w:rsidRDefault="00D4395F" w:rsidP="00D43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F" w:rsidRPr="00B72307" w:rsidRDefault="00D4395F" w:rsidP="00D43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F" w:rsidRPr="00B72307" w:rsidRDefault="00D4395F" w:rsidP="00D43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F" w:rsidRPr="00B72307" w:rsidRDefault="00D4395F" w:rsidP="00D43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F" w:rsidRDefault="00D4395F" w:rsidP="00D4395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CE" w:rsidRDefault="009020CE" w:rsidP="00D4395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90" w:rsidRDefault="002F2490" w:rsidP="00D4395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90" w:rsidRDefault="002F2490" w:rsidP="00D4395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490" w:rsidRPr="00B72307" w:rsidRDefault="002F2490" w:rsidP="00D4395F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F" w:rsidRPr="002F2490" w:rsidRDefault="00D4395F" w:rsidP="00D439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Pr="002F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4395F" w:rsidRDefault="00D4395F">
      <w:pPr>
        <w:rPr>
          <w:rFonts w:ascii="Times New Roman" w:eastAsia="Calibri" w:hAnsi="Times New Roman" w:cs="Times New Roman"/>
          <w:sz w:val="24"/>
          <w:szCs w:val="24"/>
        </w:rPr>
      </w:pPr>
    </w:p>
    <w:p w:rsidR="002F2490" w:rsidRDefault="002F2490">
      <w:pPr>
        <w:rPr>
          <w:rFonts w:ascii="Times New Roman" w:eastAsia="Calibri" w:hAnsi="Times New Roman" w:cs="Times New Roman"/>
          <w:sz w:val="24"/>
          <w:szCs w:val="24"/>
        </w:rPr>
      </w:pPr>
      <w:r w:rsidRPr="001C6C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Автор: Вовк О.В. - преподаватель специальных дисциплин КГБ ПОУ ВЛХТ</w:t>
      </w:r>
    </w:p>
    <w:p w:rsidR="002F2490" w:rsidRDefault="002F2490">
      <w:pPr>
        <w:rPr>
          <w:rFonts w:ascii="Times New Roman" w:eastAsia="Calibri" w:hAnsi="Times New Roman" w:cs="Times New Roman"/>
          <w:sz w:val="24"/>
          <w:szCs w:val="24"/>
        </w:rPr>
      </w:pPr>
    </w:p>
    <w:p w:rsidR="002F2490" w:rsidRDefault="002F2490">
      <w:pPr>
        <w:rPr>
          <w:rFonts w:ascii="Times New Roman" w:eastAsia="Calibri" w:hAnsi="Times New Roman" w:cs="Times New Roman"/>
          <w:sz w:val="24"/>
          <w:szCs w:val="24"/>
        </w:rPr>
      </w:pPr>
    </w:p>
    <w:p w:rsidR="002F2490" w:rsidRDefault="002F2490">
      <w:pPr>
        <w:rPr>
          <w:rFonts w:ascii="Times New Roman" w:eastAsia="Calibri" w:hAnsi="Times New Roman" w:cs="Times New Roman"/>
          <w:sz w:val="24"/>
          <w:szCs w:val="24"/>
        </w:rPr>
      </w:pPr>
    </w:p>
    <w:p w:rsidR="00D4395F" w:rsidRPr="00D4395F" w:rsidRDefault="00D4395F">
      <w:pPr>
        <w:rPr>
          <w:rFonts w:ascii="Times New Roman" w:hAnsi="Times New Roman" w:cs="Times New Roman"/>
          <w:sz w:val="24"/>
          <w:szCs w:val="24"/>
        </w:rPr>
      </w:pPr>
      <w:r w:rsidRPr="00D15960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  <w:t>1. ПАСПОРТ ПРОГР</w:t>
      </w:r>
      <w:r w:rsidR="009D3CB3" w:rsidRPr="00D15960">
        <w:rPr>
          <w:rFonts w:ascii="Times New Roman" w:eastAsia="Calibri" w:hAnsi="Times New Roman" w:cs="Times New Roman"/>
          <w:sz w:val="28"/>
          <w:szCs w:val="28"/>
        </w:rPr>
        <w:t>АММЫ ПРОФЕССИОНАЛЬНОГО МОДУЛЯ</w:t>
      </w:r>
      <w:r w:rsidR="00D1596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020CE"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="009020CE" w:rsidRPr="00D15960">
        <w:rPr>
          <w:rFonts w:ascii="Times New Roman" w:eastAsia="Calibri" w:hAnsi="Times New Roman" w:cs="Times New Roman"/>
          <w:sz w:val="28"/>
          <w:szCs w:val="28"/>
        </w:rPr>
        <w:br/>
        <w:t>2. Р</w:t>
      </w:r>
      <w:r w:rsidRPr="00D15960">
        <w:rPr>
          <w:rFonts w:ascii="Times New Roman" w:eastAsia="Calibri" w:hAnsi="Times New Roman" w:cs="Times New Roman"/>
          <w:sz w:val="28"/>
          <w:szCs w:val="28"/>
        </w:rPr>
        <w:t>езультаты осв</w:t>
      </w:r>
      <w:r w:rsidR="009D3CB3" w:rsidRPr="00D15960">
        <w:rPr>
          <w:rFonts w:ascii="Times New Roman" w:eastAsia="Calibri" w:hAnsi="Times New Roman" w:cs="Times New Roman"/>
          <w:sz w:val="28"/>
          <w:szCs w:val="28"/>
        </w:rPr>
        <w:t xml:space="preserve">оения ПРОФЕССИОНАЛЬНОГО МОДУЛЯ                                          </w:t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  <w:t>3. СТРУКТУРА и содер</w:t>
      </w:r>
      <w:r w:rsidR="009D3CB3" w:rsidRPr="00D15960">
        <w:rPr>
          <w:rFonts w:ascii="Times New Roman" w:eastAsia="Calibri" w:hAnsi="Times New Roman" w:cs="Times New Roman"/>
          <w:sz w:val="28"/>
          <w:szCs w:val="28"/>
        </w:rPr>
        <w:t xml:space="preserve">жание профессионального модуля                                                </w:t>
      </w:r>
      <w:r w:rsidR="009020CE"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="009020CE" w:rsidRPr="00D15960">
        <w:rPr>
          <w:rFonts w:ascii="Times New Roman" w:eastAsia="Calibri" w:hAnsi="Times New Roman" w:cs="Times New Roman"/>
          <w:sz w:val="28"/>
          <w:szCs w:val="28"/>
        </w:rPr>
        <w:br/>
        <w:t>4 У</w:t>
      </w:r>
      <w:r w:rsidRPr="00D15960">
        <w:rPr>
          <w:rFonts w:ascii="Times New Roman" w:eastAsia="Calibri" w:hAnsi="Times New Roman" w:cs="Times New Roman"/>
          <w:sz w:val="28"/>
          <w:szCs w:val="28"/>
        </w:rPr>
        <w:t xml:space="preserve">словия реализации программы ПРОФЕССИОНАЛЬНОГО </w:t>
      </w:r>
      <w:r w:rsidR="009020CE" w:rsidRPr="00D15960">
        <w:rPr>
          <w:rFonts w:ascii="Times New Roman" w:eastAsia="Calibri" w:hAnsi="Times New Roman" w:cs="Times New Roman"/>
          <w:sz w:val="28"/>
          <w:szCs w:val="28"/>
        </w:rPr>
        <w:t xml:space="preserve">МОДУЛЯ                      </w:t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  <w:t>5. Контроль и оценка результатов освоения профессионального модуля (вида п</w:t>
      </w:r>
      <w:r w:rsidR="009D3CB3" w:rsidRPr="00D15960">
        <w:rPr>
          <w:rFonts w:ascii="Times New Roman" w:eastAsia="Calibri" w:hAnsi="Times New Roman" w:cs="Times New Roman"/>
          <w:sz w:val="28"/>
          <w:szCs w:val="28"/>
        </w:rPr>
        <w:t xml:space="preserve">рофессиональной деятельности)                                                                                         </w:t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/>
      </w:r>
      <w:r w:rsidRPr="00D15960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A63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D15960" w:rsidRPr="00EA635A">
        <w:rPr>
          <w:rFonts w:ascii="Times New Roman" w:eastAsia="Calibri" w:hAnsi="Times New Roman" w:cs="Times New Roman"/>
          <w:b/>
          <w:sz w:val="28"/>
          <w:szCs w:val="28"/>
        </w:rPr>
        <w:t>ПАСПОРТ  ПРОГРАММЫ </w:t>
      </w:r>
      <w:r w:rsidRPr="00EA635A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  <w:r w:rsidRPr="00EA635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t xml:space="preserve">Разработка и внедрение технологических процессов строительства лесовозных дорог, перевозок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1.1. Область применения программы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Программа профессионального модуля – является частью программы подготовки специалистов среднего звена по специальности СПО в соответствии с ФГОС по специальности СПО 35.02.02 </w:t>
      </w:r>
      <w:r w:rsidR="009A31EB">
        <w:rPr>
          <w:rFonts w:ascii="Times New Roman" w:eastAsia="Calibri" w:hAnsi="Times New Roman" w:cs="Times New Roman"/>
          <w:sz w:val="28"/>
          <w:szCs w:val="28"/>
        </w:rPr>
        <w:t>«</w:t>
      </w:r>
      <w:r w:rsidRPr="00937949">
        <w:rPr>
          <w:rFonts w:ascii="Times New Roman" w:eastAsia="Calibri" w:hAnsi="Times New Roman" w:cs="Times New Roman"/>
          <w:sz w:val="28"/>
          <w:szCs w:val="28"/>
        </w:rPr>
        <w:t>Технология лесозаготовок</w:t>
      </w:r>
      <w:r w:rsidR="009A31EB">
        <w:rPr>
          <w:rFonts w:ascii="Times New Roman" w:eastAsia="Calibri" w:hAnsi="Times New Roman" w:cs="Times New Roman"/>
          <w:sz w:val="28"/>
          <w:szCs w:val="28"/>
        </w:rPr>
        <w:t>»</w:t>
      </w:r>
      <w:r w:rsidRPr="00937949">
        <w:rPr>
          <w:rFonts w:ascii="Times New Roman" w:eastAsia="Calibri" w:hAnsi="Times New Roman" w:cs="Times New Roman"/>
          <w:sz w:val="28"/>
          <w:szCs w:val="28"/>
        </w:rPr>
        <w:t xml:space="preserve"> (базой подготовки) в части освоения основного вида профессиональной деятельности (ВПД): Разработка и внедрение технологических процессов строительства лесовозных дорог, перевозок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1. Планировать и организовывать технологические процессы строительства временных лесотранспортных путей и обеспечивать их эксплуатацию.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2. Обеспечивать эксплуатацию лесотранспортных средств.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3. Организовывать перевозки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t>.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Примерная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лесозаготовок при наличии среднего (полного) общего образования. Опыт работы не требуется.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1.2. Цели и задачи модуля – требования к результатам освоения модуля: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иметь практический опыт: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выбора лесотранспортных машин;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эксплуатационных расчётов и использования нормативной документации;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выбора дорожно-строительных машин;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разработки и ведения технологических процессов строительства, содержания и ремонта временных лесовозных дорог;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- разработки и организации процессов перевозки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t>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уметь: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подбирать комплект дорожно-строительных машин;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читать чертежи лесовозных дорог;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lastRenderedPageBreak/>
        <w:t>- разрабатывать и проводить технологические процессы строительства лесовозных путей;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проводить содержание и ремонты лесотранспортных путей;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обеспечивать безопасность движения;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обеспечивать охрану окружающей среды;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использовать погрузочно-выгрузочные и подъездные пути промышленных предприятий;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отличать основные узлы и агрегаты лесотранспортных машин;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выбирать лесотранспортные средства с учётом природно-производственных условий;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определять полезную рейсовую нагрузку и другие эксплуатационные показатели;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организовывать безопасную доставку и хранение топливно-смазочных материалов;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пользоваться нормами расхода топлива в зависимости от у</w:t>
      </w:r>
      <w:r w:rsidR="009A31EB">
        <w:rPr>
          <w:rFonts w:ascii="Times New Roman" w:eastAsia="Calibri" w:hAnsi="Times New Roman" w:cs="Times New Roman"/>
          <w:sz w:val="28"/>
          <w:szCs w:val="28"/>
        </w:rPr>
        <w:t xml:space="preserve">словий </w:t>
      </w:r>
      <w:r w:rsidRPr="00937949">
        <w:rPr>
          <w:rFonts w:ascii="Times New Roman" w:eastAsia="Calibri" w:hAnsi="Times New Roman" w:cs="Times New Roman"/>
          <w:sz w:val="28"/>
          <w:szCs w:val="28"/>
        </w:rPr>
        <w:t>эксплуатации;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разрабатывать процессы лесотранспортных работ;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- организовывать процессы перевозок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t xml:space="preserve">; - составлять графики перевозок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t>; - осуществлять контроль за безопасны</w:t>
      </w:r>
      <w:r w:rsidR="009A31EB">
        <w:rPr>
          <w:rFonts w:ascii="Times New Roman" w:eastAsia="Calibri" w:hAnsi="Times New Roman" w:cs="Times New Roman"/>
          <w:sz w:val="28"/>
          <w:szCs w:val="28"/>
        </w:rPr>
        <w:t>м проведением лесотранспортных </w:t>
      </w:r>
      <w:r w:rsidRPr="00937949">
        <w:rPr>
          <w:rFonts w:ascii="Times New Roman" w:eastAsia="Calibri" w:hAnsi="Times New Roman" w:cs="Times New Roman"/>
          <w:sz w:val="28"/>
          <w:szCs w:val="28"/>
        </w:rPr>
        <w:t>работ. 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знать: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виды и марки лесовозных автопоездов;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общее устройство автомобилей и тракторов;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виды и марки топливно-смазочных материалов;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общее устройство трансмиссии и ходовой части;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органы управления автомобилей и тракторов;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технологическое оборудование автомобилей и тракторов;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общую конструкцию основных дорожно-строительных машин, условия их применения, технические характеристики;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основные чертежи лесовозных дорог;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классификацию и устройство лесовозных путей, искусственных сооружений;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размещение лесовозных дорог на лесном участке;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технологию строительства и ремонта лесовозных путей;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действующие положения и инструкции по транспорту леса, техническую документацию;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основы эксплуатации лесовозных путей;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- правила безопасного выполнения лесотранспортных работ. 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1.3. Рекомендуемое количество часов на освоение программы </w:t>
      </w:r>
      <w:r w:rsidRPr="00937949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профессионального модуля: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максимальной учебной нагрузки обучающегося – </w:t>
      </w:r>
      <w:r w:rsidR="00B15B5C" w:rsidRPr="00937949">
        <w:rPr>
          <w:rFonts w:ascii="Times New Roman" w:eastAsia="Calibri" w:hAnsi="Times New Roman" w:cs="Times New Roman"/>
          <w:sz w:val="28"/>
          <w:szCs w:val="28"/>
        </w:rPr>
        <w:t>381</w:t>
      </w:r>
      <w:r w:rsidRPr="00937949">
        <w:rPr>
          <w:rFonts w:ascii="Times New Roman" w:eastAsia="Calibri" w:hAnsi="Times New Roman" w:cs="Times New Roman"/>
          <w:sz w:val="28"/>
          <w:szCs w:val="28"/>
        </w:rPr>
        <w:t xml:space="preserve"> часов, включая: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обязательной аудиторной учебной нагрузки обучающегося – 254;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самостоятельной работы обучающегося 127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учебная практика - </w:t>
      </w:r>
      <w:r w:rsidR="00B15B5C" w:rsidRPr="00937949">
        <w:rPr>
          <w:rFonts w:ascii="Times New Roman" w:eastAsia="Calibri" w:hAnsi="Times New Roman" w:cs="Times New Roman"/>
          <w:sz w:val="28"/>
          <w:szCs w:val="28"/>
        </w:rPr>
        <w:t>144</w:t>
      </w:r>
      <w:r w:rsidRPr="00937949">
        <w:rPr>
          <w:rFonts w:ascii="Times New Roman" w:eastAsia="Calibri" w:hAnsi="Times New Roman" w:cs="Times New Roman"/>
          <w:sz w:val="28"/>
          <w:szCs w:val="28"/>
        </w:rPr>
        <w:t>;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>производственной практики – 144 часов.</w:t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A31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Результаты освоения ПРОФЕССИОНАЛЬНОГО МОДУЛЯ </w:t>
      </w:r>
      <w:r w:rsidRPr="009A31E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37949">
        <w:rPr>
          <w:rFonts w:ascii="Times New Roman" w:eastAsia="Calibri" w:hAnsi="Times New Roman" w:cs="Times New Roman"/>
          <w:sz w:val="28"/>
          <w:szCs w:val="28"/>
        </w:rPr>
        <w:br/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Разработка и внедрение технологических процессов строительства лесовозных дорог, перевозок </w:t>
      </w:r>
      <w:proofErr w:type="spellStart"/>
      <w:r w:rsidRPr="00937949">
        <w:rPr>
          <w:rFonts w:ascii="Times New Roman" w:eastAsia="Calibri" w:hAnsi="Times New Roman" w:cs="Times New Roman"/>
          <w:sz w:val="28"/>
          <w:szCs w:val="28"/>
        </w:rPr>
        <w:t>лесопродукции</w:t>
      </w:r>
      <w:proofErr w:type="spellEnd"/>
      <w:r w:rsidRPr="00937949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</w:t>
      </w:r>
      <w:r w:rsidRPr="00D4395F">
        <w:rPr>
          <w:rFonts w:ascii="Times New Roman" w:eastAsia="Calibri" w:hAnsi="Times New Roman" w:cs="Times New Roman"/>
          <w:sz w:val="24"/>
          <w:szCs w:val="24"/>
        </w:rPr>
        <w:t>:</w:t>
      </w:r>
      <w:r w:rsidRPr="00D4395F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7340"/>
      </w:tblGrid>
      <w:tr w:rsidR="00D4395F" w:rsidRPr="005901EC" w:rsidTr="00D4395F">
        <w:trPr>
          <w:trHeight w:val="49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4395F" w:rsidRPr="005901EC" w:rsidTr="00D4395F">
        <w:trPr>
          <w:trHeight w:val="72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ПК 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37949">
              <w:rPr>
                <w:rFonts w:ascii="Times New Roman" w:hAnsi="Times New Roman" w:cs="Times New Roman"/>
                <w:sz w:val="28"/>
                <w:szCs w:val="24"/>
              </w:rPr>
              <w:t>Планировать и организовывать технологические процессы строительства временных лесотранспортных путей и обеспечивать их эксплуатации</w:t>
            </w:r>
          </w:p>
        </w:tc>
      </w:tr>
      <w:tr w:rsidR="00D4395F" w:rsidRPr="005901EC" w:rsidTr="00D4395F">
        <w:trPr>
          <w:trHeight w:val="70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ПК 2.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hAnsi="Times New Roman" w:cs="Times New Roman"/>
                <w:sz w:val="28"/>
                <w:szCs w:val="24"/>
              </w:rPr>
              <w:t>Обеспечивать эксплуатацию лесотранспортных средств</w:t>
            </w:r>
            <w:r w:rsidRPr="0093794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D4395F" w:rsidRPr="005901EC" w:rsidTr="00D4395F">
        <w:trPr>
          <w:trHeight w:val="34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ПК 3.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hAnsi="Times New Roman" w:cs="Times New Roman"/>
                <w:sz w:val="28"/>
                <w:szCs w:val="24"/>
              </w:rPr>
              <w:t xml:space="preserve">Организовывать перевозки </w:t>
            </w:r>
            <w:proofErr w:type="spellStart"/>
            <w:r w:rsidRPr="00937949">
              <w:rPr>
                <w:rFonts w:ascii="Times New Roman" w:hAnsi="Times New Roman" w:cs="Times New Roman"/>
                <w:sz w:val="28"/>
                <w:szCs w:val="24"/>
              </w:rPr>
              <w:t>лесопродукции</w:t>
            </w:r>
            <w:proofErr w:type="spellEnd"/>
            <w:r w:rsidRPr="00937949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D4395F" w:rsidRPr="005901EC" w:rsidTr="00D4395F">
        <w:trPr>
          <w:trHeight w:val="46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1.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4395F" w:rsidRPr="005901EC" w:rsidTr="00D4395F">
        <w:trPr>
          <w:trHeight w:val="701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2.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4395F" w:rsidRPr="005901EC" w:rsidTr="00D4395F">
        <w:trPr>
          <w:trHeight w:val="49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З.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4395F" w:rsidRPr="005901EC" w:rsidTr="00D4395F">
        <w:trPr>
          <w:trHeight w:val="71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4.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4395F" w:rsidRPr="005901EC" w:rsidTr="00D4395F">
        <w:trPr>
          <w:trHeight w:val="71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37949">
              <w:rPr>
                <w:rFonts w:ascii="Times New Roman" w:hAnsi="Times New Roman" w:cs="Times New Roman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4395F" w:rsidRPr="005901EC" w:rsidTr="00D4395F">
        <w:trPr>
          <w:trHeight w:val="52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6.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4395F" w:rsidRPr="005901EC" w:rsidTr="00D4395F">
        <w:trPr>
          <w:trHeight w:val="52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7.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37949">
              <w:rPr>
                <w:rFonts w:ascii="Times New Roman" w:hAnsi="Times New Roman" w:cs="Times New Roman"/>
                <w:sz w:val="28"/>
                <w:szCs w:val="24"/>
              </w:rPr>
              <w:t>Брать на себя ответственность за работу членов команды (под</w:t>
            </w:r>
            <w:r w:rsidRPr="00937949">
              <w:rPr>
                <w:rFonts w:ascii="Times New Roman" w:hAnsi="Times New Roman" w:cs="Times New Roman"/>
                <w:sz w:val="28"/>
                <w:szCs w:val="24"/>
              </w:rPr>
              <w:softHyphen/>
              <w:t>чиненных), за результат выполнения заданий.</w:t>
            </w:r>
          </w:p>
        </w:tc>
      </w:tr>
      <w:tr w:rsidR="00D4395F" w:rsidRPr="005901EC" w:rsidTr="00D4395F">
        <w:trPr>
          <w:trHeight w:val="74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 8.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4395F" w:rsidRPr="005901EC" w:rsidTr="00D4395F">
        <w:trPr>
          <w:trHeight w:val="74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D3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937949"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  <w:t xml:space="preserve">  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5F" w:rsidRPr="00937949" w:rsidRDefault="00D4395F" w:rsidP="00937949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37949">
              <w:rPr>
                <w:rFonts w:ascii="Times New Roman" w:hAnsi="Times New Roman" w:cs="Times New Roman"/>
                <w:sz w:val="28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r w:rsidRPr="00937949">
              <w:rPr>
                <w:rFonts w:ascii="Times New Roman" w:hAnsi="Times New Roman" w:cs="Times New Roman"/>
                <w:sz w:val="28"/>
                <w:szCs w:val="24"/>
              </w:rPr>
              <w:softHyphen/>
            </w:r>
          </w:p>
        </w:tc>
      </w:tr>
    </w:tbl>
    <w:p w:rsidR="00D4395F" w:rsidRDefault="00D4395F" w:rsidP="00D439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D4395F" w:rsidSect="009D3CB3">
          <w:headerReference w:type="default" r:id="rId9"/>
          <w:pgSz w:w="11909" w:h="16834"/>
          <w:pgMar w:top="567" w:right="1440" w:bottom="1440" w:left="1440" w:header="0" w:footer="3" w:gutter="0"/>
          <w:cols w:space="720"/>
          <w:noEndnote/>
          <w:docGrid w:linePitch="360"/>
        </w:sectPr>
      </w:pPr>
    </w:p>
    <w:p w:rsidR="00D4395F" w:rsidRPr="005901EC" w:rsidRDefault="00D4395F" w:rsidP="00D439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D4395F" w:rsidRPr="005901EC" w:rsidSect="00D4395F">
          <w:type w:val="continuous"/>
          <w:pgSz w:w="11909" w:h="16834"/>
          <w:pgMar w:top="567" w:right="1440" w:bottom="1440" w:left="1440" w:header="0" w:footer="3" w:gutter="0"/>
          <w:cols w:space="720"/>
          <w:noEndnote/>
          <w:docGrid w:linePitch="360"/>
        </w:sectPr>
      </w:pPr>
      <w:r w:rsidRPr="005901EC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br w:type="page"/>
      </w:r>
    </w:p>
    <w:p w:rsidR="00D4395F" w:rsidRPr="005901EC" w:rsidRDefault="00D4395F" w:rsidP="00D439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D4395F" w:rsidRPr="005901EC" w:rsidRDefault="00D4395F" w:rsidP="00D43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СТРУКТУРА И СОДЕРЖАНИЕ ПРОФЕССИОНАЛЬНОГО МОДУЛЯ</w:t>
      </w:r>
    </w:p>
    <w:p w:rsidR="00D4395F" w:rsidRPr="005901EC" w:rsidRDefault="00D4395F" w:rsidP="00D4395F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901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ТЕМАТИЧЕСКИЙ ПЛАН ПРОФЕССИОНАЛЬНОГО МОДУЛЯ ПМ 01</w:t>
      </w:r>
    </w:p>
    <w:p w:rsidR="00D4395F" w:rsidRPr="005901EC" w:rsidRDefault="00D4395F" w:rsidP="00D4395F">
      <w:pPr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043" w:type="dxa"/>
        <w:tblLayout w:type="fixed"/>
        <w:tblLook w:val="04A0" w:firstRow="1" w:lastRow="0" w:firstColumn="1" w:lastColumn="0" w:noHBand="0" w:noVBand="1"/>
      </w:tblPr>
      <w:tblGrid>
        <w:gridCol w:w="1879"/>
        <w:gridCol w:w="3191"/>
        <w:gridCol w:w="1417"/>
        <w:gridCol w:w="1276"/>
        <w:gridCol w:w="1276"/>
        <w:gridCol w:w="1275"/>
        <w:gridCol w:w="1276"/>
        <w:gridCol w:w="1276"/>
        <w:gridCol w:w="1134"/>
        <w:gridCol w:w="1043"/>
      </w:tblGrid>
      <w:tr w:rsidR="00D4395F" w:rsidRPr="005901EC" w:rsidTr="00D4395F">
        <w:tc>
          <w:tcPr>
            <w:tcW w:w="187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3"/>
            </w:tblGrid>
            <w:tr w:rsidR="00D4395F" w:rsidRPr="005901EC" w:rsidTr="009D3CB3">
              <w:trPr>
                <w:trHeight w:val="478"/>
              </w:trPr>
              <w:tc>
                <w:tcPr>
                  <w:tcW w:w="1663" w:type="dxa"/>
                </w:tcPr>
                <w:p w:rsidR="00D4395F" w:rsidRPr="005901EC" w:rsidRDefault="00D4395F" w:rsidP="009D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1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Коды профессионал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ь</w:t>
                  </w:r>
                  <w:r w:rsidRPr="005901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ных </w:t>
                  </w:r>
                </w:p>
                <w:p w:rsidR="00D4395F" w:rsidRPr="005901EC" w:rsidRDefault="00D4395F" w:rsidP="009D3C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01E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компетенций </w:t>
                  </w:r>
                </w:p>
              </w:tc>
            </w:tr>
          </w:tbl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Наименования разделов профессионального модуля*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Всего часов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Объем времени, отведенный на освоение междисциплинарного курса (курсов)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gridSpan w:val="2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Практика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95F" w:rsidRPr="005901EC" w:rsidTr="00D4395F">
        <w:tc>
          <w:tcPr>
            <w:tcW w:w="1879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Обязательная аудиторная учебная нагрузка обучающегося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Самостоятельная работа обучающегося,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134" w:type="dxa"/>
            <w:vMerge w:val="restart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Учебная,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043" w:type="dxa"/>
            <w:vMerge w:val="restart"/>
          </w:tcPr>
          <w:p w:rsidR="00D4395F" w:rsidRPr="005901EC" w:rsidRDefault="00D4395F" w:rsidP="009D3CB3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5901EC">
              <w:rPr>
                <w:b/>
                <w:bCs/>
              </w:rPr>
              <w:t>Производст</w:t>
            </w:r>
            <w:proofErr w:type="spellEnd"/>
          </w:p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венная,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D4395F" w:rsidRPr="005901EC" w:rsidTr="00D4395F">
        <w:tc>
          <w:tcPr>
            <w:tcW w:w="1879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Всего,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 </w:t>
            </w:r>
            <w:proofErr w:type="spellStart"/>
            <w:r w:rsidRPr="005901EC">
              <w:rPr>
                <w:b/>
                <w:bCs/>
              </w:rPr>
              <w:t>т.ч</w:t>
            </w:r>
            <w:proofErr w:type="spellEnd"/>
            <w:r w:rsidRPr="005901EC">
              <w:rPr>
                <w:b/>
                <w:bCs/>
              </w:rPr>
              <w:t xml:space="preserve">. практические занятия, </w:t>
            </w:r>
            <w:r w:rsidRPr="005901EC">
              <w:rPr>
                <w:b/>
              </w:rPr>
              <w:t xml:space="preserve">часов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4395F" w:rsidRPr="005901EC" w:rsidRDefault="00D4395F" w:rsidP="009D3CB3">
            <w:pPr>
              <w:pStyle w:val="Default"/>
              <w:jc w:val="center"/>
            </w:pPr>
            <w:proofErr w:type="spellStart"/>
            <w:r w:rsidRPr="005901EC">
              <w:rPr>
                <w:b/>
                <w:bCs/>
              </w:rPr>
              <w:t>вт.ч</w:t>
            </w:r>
            <w:proofErr w:type="spellEnd"/>
            <w:r w:rsidRPr="005901EC">
              <w:rPr>
                <w:b/>
                <w:bCs/>
              </w:rPr>
              <w:t xml:space="preserve">., курсовая работа (проект), часов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Всего, часов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</w:rPr>
              <w:t xml:space="preserve">в </w:t>
            </w:r>
            <w:proofErr w:type="spellStart"/>
            <w:r w:rsidRPr="005901EC">
              <w:rPr>
                <w:b/>
                <w:bCs/>
              </w:rPr>
              <w:t>т.ч</w:t>
            </w:r>
            <w:proofErr w:type="spellEnd"/>
            <w:r w:rsidRPr="005901EC">
              <w:rPr>
                <w:b/>
                <w:bCs/>
              </w:rPr>
              <w:t xml:space="preserve">., курсовая работа (проект), часов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95F" w:rsidRPr="005901EC" w:rsidTr="00D4395F">
        <w:tc>
          <w:tcPr>
            <w:tcW w:w="1879" w:type="dxa"/>
          </w:tcPr>
          <w:p w:rsidR="00D4395F" w:rsidRPr="005901EC" w:rsidRDefault="00D4395F" w:rsidP="009D3CB3">
            <w:pPr>
              <w:tabs>
                <w:tab w:val="left" w:pos="1425"/>
              </w:tabs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191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4395F" w:rsidRPr="005901EC" w:rsidTr="00D4395F">
        <w:trPr>
          <w:trHeight w:val="990"/>
        </w:trPr>
        <w:tc>
          <w:tcPr>
            <w:tcW w:w="1879" w:type="dxa"/>
            <w:vMerge w:val="restart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t xml:space="preserve">ПК 1.1, ПК 1.4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A5976" w:rsidRPr="00530BA0" w:rsidRDefault="004A5976" w:rsidP="004A5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ПМ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0B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лесовозных дорог, перевозок </w:t>
            </w:r>
            <w:proofErr w:type="spellStart"/>
            <w:r w:rsidRPr="00530BA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</w:p>
          <w:p w:rsidR="00D4395F" w:rsidRPr="00D4395F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95F" w:rsidRPr="005901EC" w:rsidTr="00D4395F">
        <w:trPr>
          <w:trHeight w:val="765"/>
        </w:trPr>
        <w:tc>
          <w:tcPr>
            <w:tcW w:w="1879" w:type="dxa"/>
            <w:vMerge/>
          </w:tcPr>
          <w:p w:rsidR="00D4395F" w:rsidRPr="005901EC" w:rsidRDefault="00D4395F" w:rsidP="009D3CB3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D4395F" w:rsidRPr="00D4395F" w:rsidRDefault="00D4395F" w:rsidP="009D3CB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395F">
              <w:rPr>
                <w:rFonts w:ascii="Times New Roman" w:hAnsi="Times New Roman" w:cs="Times New Roman"/>
                <w:sz w:val="24"/>
                <w:szCs w:val="24"/>
              </w:rPr>
              <w:t>МДК 02.01. Строительство и эксплуатация лесовозных дорог</w:t>
            </w:r>
          </w:p>
        </w:tc>
        <w:tc>
          <w:tcPr>
            <w:tcW w:w="1417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95F" w:rsidRPr="005901EC" w:rsidTr="00D4395F">
        <w:trPr>
          <w:trHeight w:val="537"/>
        </w:trPr>
        <w:tc>
          <w:tcPr>
            <w:tcW w:w="1879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t xml:space="preserve">ПК 1.3, ПК 1.4, ПК 1.5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4395F" w:rsidRPr="00D4395F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4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02.02. Устройство и эксплуатация </w:t>
            </w:r>
            <w:r w:rsidRPr="00D4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лесотранспортных средств, организация средств, организация перевозок </w:t>
            </w:r>
            <w:proofErr w:type="spellStart"/>
            <w:r w:rsidRPr="00D4395F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4395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95F" w:rsidRPr="005901EC" w:rsidTr="00D4395F">
        <w:tc>
          <w:tcPr>
            <w:tcW w:w="1879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4395F" w:rsidRPr="005901EC" w:rsidRDefault="00D4395F" w:rsidP="009D3CB3">
            <w:pPr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Учебная практика</w:t>
            </w:r>
          </w:p>
        </w:tc>
        <w:tc>
          <w:tcPr>
            <w:tcW w:w="1417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3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95F" w:rsidRPr="005901EC" w:rsidTr="00D4395F">
        <w:tc>
          <w:tcPr>
            <w:tcW w:w="1879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t xml:space="preserve">Производственная практика, часов </w:t>
            </w:r>
            <w:r w:rsidRPr="005901EC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</w:tcPr>
          <w:p w:rsidR="00D4395F" w:rsidRPr="005901EC" w:rsidRDefault="00DF2142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D4395F" w:rsidRPr="005901EC" w:rsidRDefault="00DF2142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D4395F" w:rsidRPr="005901EC" w:rsidTr="00D4395F">
        <w:tc>
          <w:tcPr>
            <w:tcW w:w="1879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4395F" w:rsidRPr="005901EC" w:rsidRDefault="00D4395F" w:rsidP="009D3CB3">
            <w:pPr>
              <w:pStyle w:val="Default"/>
              <w:jc w:val="center"/>
            </w:pPr>
            <w:r w:rsidRPr="005901EC">
              <w:rPr>
                <w:b/>
                <w:bCs/>
                <w:i/>
                <w:iCs/>
              </w:rPr>
              <w:t xml:space="preserve">Всего: </w:t>
            </w:r>
          </w:p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F2142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6" w:type="dxa"/>
          </w:tcPr>
          <w:p w:rsidR="00D4395F" w:rsidRPr="005901EC" w:rsidRDefault="00DF2142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395F" w:rsidRPr="005901EC" w:rsidRDefault="00DF2142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95F" w:rsidRPr="005901EC" w:rsidRDefault="00D4395F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901E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3" w:type="dxa"/>
          </w:tcPr>
          <w:p w:rsidR="00D4395F" w:rsidRPr="005901EC" w:rsidRDefault="00DF2142" w:rsidP="009D3CB3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</w:tbl>
    <w:p w:rsidR="008540C1" w:rsidRDefault="008540C1">
      <w:pPr>
        <w:rPr>
          <w:rFonts w:ascii="Times New Roman" w:hAnsi="Times New Roman" w:cs="Times New Roman"/>
          <w:sz w:val="24"/>
          <w:szCs w:val="24"/>
        </w:rPr>
      </w:pPr>
    </w:p>
    <w:p w:rsidR="00DF2142" w:rsidRDefault="00DF2142">
      <w:pPr>
        <w:rPr>
          <w:rFonts w:ascii="Times New Roman" w:hAnsi="Times New Roman" w:cs="Times New Roman"/>
          <w:sz w:val="24"/>
          <w:szCs w:val="24"/>
        </w:rPr>
      </w:pPr>
    </w:p>
    <w:p w:rsidR="00DF2142" w:rsidRDefault="00DF2142">
      <w:pPr>
        <w:rPr>
          <w:rFonts w:ascii="Times New Roman" w:hAnsi="Times New Roman" w:cs="Times New Roman"/>
          <w:sz w:val="24"/>
          <w:szCs w:val="24"/>
        </w:rPr>
      </w:pPr>
    </w:p>
    <w:p w:rsidR="00DF2142" w:rsidRDefault="00DF2142">
      <w:pPr>
        <w:rPr>
          <w:rFonts w:ascii="Times New Roman" w:hAnsi="Times New Roman" w:cs="Times New Roman"/>
          <w:sz w:val="24"/>
          <w:szCs w:val="24"/>
        </w:rPr>
      </w:pPr>
    </w:p>
    <w:p w:rsidR="00DF2142" w:rsidRDefault="00DF2142">
      <w:pPr>
        <w:rPr>
          <w:rFonts w:ascii="Times New Roman" w:hAnsi="Times New Roman" w:cs="Times New Roman"/>
          <w:sz w:val="24"/>
          <w:szCs w:val="24"/>
        </w:rPr>
      </w:pPr>
    </w:p>
    <w:p w:rsidR="00DF2142" w:rsidRDefault="00DF2142">
      <w:pPr>
        <w:rPr>
          <w:rFonts w:ascii="Times New Roman" w:hAnsi="Times New Roman" w:cs="Times New Roman"/>
          <w:sz w:val="24"/>
          <w:szCs w:val="24"/>
        </w:rPr>
      </w:pPr>
    </w:p>
    <w:p w:rsidR="00DF2142" w:rsidRDefault="00DF2142">
      <w:pPr>
        <w:rPr>
          <w:rFonts w:ascii="Times New Roman" w:hAnsi="Times New Roman" w:cs="Times New Roman"/>
          <w:sz w:val="24"/>
          <w:szCs w:val="24"/>
        </w:rPr>
      </w:pPr>
    </w:p>
    <w:p w:rsidR="00D15960" w:rsidRDefault="00D15960">
      <w:pPr>
        <w:rPr>
          <w:rFonts w:ascii="Times New Roman" w:hAnsi="Times New Roman" w:cs="Times New Roman"/>
          <w:sz w:val="24"/>
          <w:szCs w:val="24"/>
        </w:rPr>
      </w:pPr>
    </w:p>
    <w:p w:rsidR="00DF2142" w:rsidRPr="00DF2142" w:rsidRDefault="00DF2142" w:rsidP="00DF2142">
      <w:pPr>
        <w:rPr>
          <w:rFonts w:ascii="Times New Roman" w:hAnsi="Times New Roman" w:cs="Times New Roman"/>
          <w:b/>
          <w:sz w:val="24"/>
          <w:szCs w:val="24"/>
        </w:rPr>
      </w:pPr>
      <w:r w:rsidRPr="00DF2142">
        <w:rPr>
          <w:rFonts w:ascii="Times New Roman" w:hAnsi="Times New Roman" w:cs="Times New Roman"/>
          <w:b/>
          <w:sz w:val="24"/>
          <w:szCs w:val="24"/>
        </w:rPr>
        <w:t>3.2 Содержание обучения по профессиональному модулю (ПМ01)</w:t>
      </w:r>
    </w:p>
    <w:p w:rsidR="00DF2142" w:rsidRPr="00DF2142" w:rsidRDefault="00DF2142" w:rsidP="00DF21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24"/>
        <w:gridCol w:w="6855"/>
        <w:gridCol w:w="3227"/>
        <w:gridCol w:w="32"/>
        <w:gridCol w:w="1462"/>
      </w:tblGrid>
      <w:tr w:rsidR="00DF2142" w:rsidRPr="00DF2142" w:rsidTr="009D3CB3">
        <w:trPr>
          <w:trHeight w:val="979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</w:t>
            </w:r>
          </w:p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модуля (ПМ), </w:t>
            </w: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междисциплинарных курсов (МДК) и тем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F2142" w:rsidRPr="00DF2142" w:rsidTr="009D3CB3">
        <w:trPr>
          <w:trHeight w:val="192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2142" w:rsidRPr="00DF2142" w:rsidTr="004A5976">
        <w:trPr>
          <w:trHeight w:val="782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76" w:rsidRPr="00530BA0" w:rsidRDefault="004A5976" w:rsidP="004A5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  <w:r w:rsidR="00DF2142"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0B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технологических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лесовозных дорог, перевозок </w:t>
            </w:r>
            <w:proofErr w:type="spellStart"/>
            <w:r w:rsidRPr="00530BA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</w:p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F2142" w:rsidRDefault="004A5976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F2142" w:rsidTr="004A5976">
        <w:trPr>
          <w:trHeight w:val="595"/>
        </w:trPr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F2142" w:rsidRDefault="004A5976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</w:t>
            </w:r>
            <w:r w:rsidR="00DF2142" w:rsidRPr="00DF2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59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F2142" w:rsidRPr="004A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97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лесовозных дорог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F2142" w:rsidRDefault="009F7E1F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142" w:rsidRPr="00DF2142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5" w:rsidRPr="00DF2142" w:rsidTr="00E90F75">
        <w:trPr>
          <w:trHeight w:val="595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4"/>
            </w:tblGrid>
            <w:tr w:rsidR="00821195" w:rsidRPr="00583A28" w:rsidTr="00E90F75">
              <w:trPr>
                <w:trHeight w:val="22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w w:val="92"/>
                      <w:sz w:val="24"/>
                      <w:szCs w:val="24"/>
                    </w:rPr>
                    <w:t>Тема 1.</w:t>
                  </w:r>
                  <w:r w:rsidRPr="00583A28">
                    <w:rPr>
                      <w:rFonts w:ascii="Times New Roman" w:hAnsi="Times New Roman" w:cs="Times New Roman"/>
                      <w:b/>
                      <w:bCs/>
                      <w:w w:val="92"/>
                      <w:sz w:val="24"/>
                      <w:szCs w:val="24"/>
                    </w:rPr>
                    <w:t xml:space="preserve"> Классификация и</w:t>
                  </w:r>
                </w:p>
              </w:tc>
            </w:tr>
            <w:tr w:rsidR="00821195" w:rsidRPr="00583A28" w:rsidTr="00E90F75">
              <w:trPr>
                <w:trHeight w:val="199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b/>
                      <w:bCs/>
                      <w:w w:val="88"/>
                      <w:sz w:val="24"/>
                      <w:szCs w:val="24"/>
                    </w:rPr>
                    <w:t>элементы лесовозных дорог</w:t>
                  </w:r>
                </w:p>
              </w:tc>
            </w:tr>
          </w:tbl>
          <w:p w:rsidR="00821195" w:rsidRPr="00583A28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583A28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Default="00AB72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95" w:rsidRPr="00DF2142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195" w:rsidRPr="00D15960" w:rsidTr="00E90F75">
        <w:trPr>
          <w:trHeight w:val="206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583A28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609"/>
              <w:gridCol w:w="697"/>
              <w:gridCol w:w="569"/>
              <w:gridCol w:w="1394"/>
              <w:gridCol w:w="1700"/>
            </w:tblGrid>
            <w:tr w:rsidR="00821195" w:rsidRPr="00583A28" w:rsidTr="00E90F75">
              <w:trPr>
                <w:trHeight w:val="199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3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</w:p>
              </w:tc>
              <w:tc>
                <w:tcPr>
                  <w:tcW w:w="3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w w:val="96"/>
                      <w:sz w:val="24"/>
                      <w:szCs w:val="24"/>
                    </w:rPr>
                    <w:t>транспортно</w:t>
                  </w:r>
                  <w:r w:rsidRPr="00583A28">
                    <w:rPr>
                      <w:rFonts w:ascii="Times New Roman" w:hAnsi="Times New Roman" w:cs="Times New Roman"/>
                      <w:w w:val="96"/>
                      <w:sz w:val="24"/>
                      <w:szCs w:val="24"/>
                    </w:rPr>
                    <w:t>эксплуатационные</w:t>
                  </w:r>
                  <w:proofErr w:type="spellEnd"/>
                </w:p>
              </w:tc>
            </w:tr>
            <w:tr w:rsidR="00821195" w:rsidRPr="00583A28" w:rsidTr="00E90F75">
              <w:trPr>
                <w:trHeight w:val="240"/>
              </w:trPr>
              <w:tc>
                <w:tcPr>
                  <w:tcW w:w="6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дорог. Транспортный поток. Интенсивность движения.</w:t>
                  </w:r>
                </w:p>
              </w:tc>
            </w:tr>
            <w:tr w:rsidR="00821195" w:rsidRPr="00583A28" w:rsidTr="00E90F75">
              <w:trPr>
                <w:gridAfter w:val="1"/>
                <w:wAfter w:w="1660" w:type="dxa"/>
                <w:trHeight w:val="22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w w:val="96"/>
                      <w:sz w:val="24"/>
                      <w:szCs w:val="24"/>
                    </w:rPr>
                    <w:t>Перспективная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ind w:left="3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суточная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ind w:left="3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интенсивность.</w:t>
                  </w:r>
                </w:p>
              </w:tc>
            </w:tr>
            <w:tr w:rsidR="00821195" w:rsidRPr="00583A28" w:rsidTr="00E90F75">
              <w:trPr>
                <w:trHeight w:val="240"/>
              </w:trPr>
              <w:tc>
                <w:tcPr>
                  <w:tcW w:w="6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w w:val="97"/>
                      <w:sz w:val="24"/>
                      <w:szCs w:val="24"/>
                    </w:rPr>
                    <w:t>автомобильных дорог. Основные параметры и требования (ГОСТ Р</w:t>
                  </w:r>
                </w:p>
              </w:tc>
            </w:tr>
            <w:tr w:rsidR="00821195" w:rsidRPr="00583A28" w:rsidTr="00E90F75">
              <w:trPr>
                <w:trHeight w:val="220"/>
              </w:trPr>
              <w:tc>
                <w:tcPr>
                  <w:tcW w:w="6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52398-2005).  Пропускная  способность  автомобильной  дороги.</w:t>
                  </w:r>
                </w:p>
              </w:tc>
            </w:tr>
            <w:tr w:rsidR="00821195" w:rsidRPr="00583A28" w:rsidTr="00E90F75">
              <w:trPr>
                <w:trHeight w:val="240"/>
              </w:trPr>
              <w:tc>
                <w:tcPr>
                  <w:tcW w:w="6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w w:val="92"/>
                      <w:sz w:val="24"/>
                      <w:szCs w:val="24"/>
                    </w:rPr>
                    <w:t>Расчетная скорость движения транспорта. Транспортные пути. Лесные</w:t>
                  </w:r>
                </w:p>
              </w:tc>
            </w:tr>
            <w:tr w:rsidR="00821195" w:rsidRPr="00583A28" w:rsidTr="00E90F75">
              <w:trPr>
                <w:gridAfter w:val="1"/>
                <w:wAfter w:w="1660" w:type="dxa"/>
                <w:trHeight w:val="261"/>
              </w:trPr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</w:pPr>
                  <w:r w:rsidRPr="00583A28"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>дороги и их классификация.</w:t>
                  </w:r>
                  <w:r>
                    <w:rPr>
                      <w:rFonts w:ascii="Times New Roman" w:hAnsi="Times New Roman" w:cs="Times New Roman"/>
                      <w:w w:val="99"/>
                      <w:sz w:val="24"/>
                      <w:szCs w:val="24"/>
                    </w:rPr>
                    <w:t xml:space="preserve"> Основные элементы лесовозной дороги.</w:t>
                  </w:r>
                </w:p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583A28" w:rsidRDefault="00821195" w:rsidP="00583A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1195" w:rsidRPr="00583A28" w:rsidRDefault="00821195" w:rsidP="00DF2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5" w:rsidRPr="00D15960" w:rsidTr="00E90F75">
        <w:trPr>
          <w:trHeight w:val="206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937949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D15960" w:rsidRDefault="00821195" w:rsidP="00DF2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195" w:rsidRPr="00D15960" w:rsidTr="00E90F75">
        <w:trPr>
          <w:trHeight w:val="206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Pr="00937949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0"/>
              <w:gridCol w:w="1020"/>
            </w:tblGrid>
            <w:tr w:rsidR="00821195" w:rsidRPr="00821195" w:rsidTr="00E90F75">
              <w:trPr>
                <w:trHeight w:val="199"/>
              </w:trPr>
              <w:tc>
                <w:tcPr>
                  <w:tcW w:w="6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параметров автомобильных дорог в зависимости от</w:t>
                  </w:r>
                </w:p>
              </w:tc>
            </w:tr>
            <w:tr w:rsidR="00821195" w:rsidRPr="00821195" w:rsidTr="00E90F75">
              <w:trPr>
                <w:gridAfter w:val="1"/>
                <w:wAfter w:w="1020" w:type="dxa"/>
                <w:trHeight w:val="241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категории дороги в соответствии с ГОСТ </w:t>
                  </w:r>
                  <w:proofErr w:type="gramStart"/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52398-2005</w:t>
                  </w:r>
                </w:p>
              </w:tc>
            </w:tr>
          </w:tbl>
          <w:p w:rsidR="00821195" w:rsidRPr="00D15960" w:rsidRDefault="00821195" w:rsidP="00DF2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206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937949" w:rsidRDefault="00F61910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 Элементы лесотранспортной сети</w:t>
            </w: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2463" w:rsidRPr="00D15960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Default="00583A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63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63" w:rsidRPr="00D15960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42" w:rsidRPr="00D15960" w:rsidTr="009D3CB3">
        <w:trPr>
          <w:trHeight w:val="1397"/>
        </w:trPr>
        <w:tc>
          <w:tcPr>
            <w:tcW w:w="10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937949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F6191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элементы сухопутного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лесотранспорта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, их назначение.</w:t>
            </w:r>
          </w:p>
          <w:p w:rsidR="00F61910" w:rsidRPr="00D15960" w:rsidRDefault="00F6191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Сеть лесовозных дорог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, :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магистрали, ветки, усы.</w:t>
            </w: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70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937949" w:rsidRDefault="00F61910" w:rsidP="00F6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F2142"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сухопутного </w:t>
            </w:r>
            <w:proofErr w:type="spellStart"/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лесотранспорта</w:t>
            </w:r>
            <w:proofErr w:type="spellEnd"/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1589"/>
        </w:trPr>
        <w:tc>
          <w:tcPr>
            <w:tcW w:w="10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937949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F6191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сухопутного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лесотранспорта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показатели транспортного процесса перевозок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 Классификация лесовозных дорог.</w:t>
            </w: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202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937949" w:rsidRDefault="00DF2142" w:rsidP="00F61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F61910"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Погрузочно-выгрузочные и подъездные пути предприятий</w:t>
            </w:r>
            <w:r w:rsidR="001D684E"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684E"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1031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F6191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Погрузочно-выгрузочные и подъездные пути промышленных предприятий. Искусственные и водоотводные сооружения лесовозных дорог. </w:t>
            </w:r>
          </w:p>
        </w:tc>
        <w:tc>
          <w:tcPr>
            <w:tcW w:w="11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42" w:rsidRPr="00D15960" w:rsidTr="009D3CB3">
        <w:trPr>
          <w:trHeight w:val="365"/>
        </w:trPr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7E33F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занятия№1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583A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9D3CB3">
        <w:trPr>
          <w:trHeight w:val="1031"/>
        </w:trPr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Определение трудозатрат на вспомогательные работы и состав вспомогательных бригад.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206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1D684E"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дорог.</w:t>
            </w:r>
            <w:r w:rsidR="001D684E"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42" w:rsidRPr="00D15960" w:rsidTr="009D3CB3">
        <w:trPr>
          <w:trHeight w:val="418"/>
        </w:trPr>
        <w:tc>
          <w:tcPr>
            <w:tcW w:w="10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Классификация. Техника валки.</w:t>
            </w:r>
          </w:p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Бензомоторные</w:t>
            </w:r>
          </w:p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Валочные, валочно-трелевочные, валочно-пакетирующие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</w:t>
            </w:r>
          </w:p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бензомоторных пил и машин валки на валке деревьев.</w:t>
            </w:r>
          </w:p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бензомоторных пил и машин валки на валке деревьев.</w:t>
            </w:r>
          </w:p>
        </w:tc>
        <w:tc>
          <w:tcPr>
            <w:tcW w:w="110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9D3CB3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Выбор схемы технологического процесса лесосечных работ в соответствии с заданием. Определение размеров лесосек, бригадных делянок в зависимости от группы лесов и лесорастительной зоны. Выбор схемы разработки делянок.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A92463">
        <w:trPr>
          <w:trHeight w:val="1156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бензомоторной пилы и машин на валке деревьев.</w:t>
            </w:r>
          </w:p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A28" w:rsidRPr="00A92463" w:rsidRDefault="00583A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A28" w:rsidRDefault="00583A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63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A28" w:rsidRDefault="00583A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63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9D3CB3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определенных узлов бензомоторной пилы, принцип действия.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9D3CB3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821195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и принципа действия отдельных узлов и механизмов технологического оборудования валочно-пакетирующих, валочно-трелевочных машин.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5" w:rsidRPr="00D15960" w:rsidTr="00821195">
        <w:trPr>
          <w:trHeight w:val="418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P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Pr="00821195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821195" w:rsidRDefault="00821195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1195" w:rsidRPr="00D15960" w:rsidTr="00821195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0"/>
            </w:tblGrid>
            <w:tr w:rsidR="00821195" w:rsidRPr="00821195" w:rsidTr="00E90F75">
              <w:trPr>
                <w:trHeight w:val="22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b/>
                      <w:bCs/>
                      <w:w w:val="91"/>
                      <w:sz w:val="24"/>
                      <w:szCs w:val="24"/>
                    </w:rPr>
                    <w:t>Тема 1.6. Содержание и ремонт</w:t>
                  </w:r>
                </w:p>
              </w:tc>
            </w:tr>
            <w:tr w:rsidR="00821195" w:rsidRPr="00821195" w:rsidTr="00E90F75">
              <w:trPr>
                <w:trHeight w:val="199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b/>
                      <w:bCs/>
                      <w:w w:val="87"/>
                      <w:sz w:val="24"/>
                      <w:szCs w:val="24"/>
                    </w:rPr>
                    <w:t>лесовозных дорог</w:t>
                  </w:r>
                </w:p>
              </w:tc>
            </w:tr>
          </w:tbl>
          <w:p w:rsidR="00821195" w:rsidRP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0"/>
              <w:gridCol w:w="1020"/>
            </w:tblGrid>
            <w:tr w:rsidR="00821195" w:rsidRPr="00821195" w:rsidTr="00E90F75">
              <w:trPr>
                <w:trHeight w:val="199"/>
              </w:trPr>
              <w:tc>
                <w:tcPr>
                  <w:tcW w:w="6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Технико-эксплуатационные  показатели  автомобильных  дорог.</w:t>
                  </w:r>
                </w:p>
              </w:tc>
            </w:tr>
            <w:tr w:rsidR="00821195" w:rsidRPr="00821195" w:rsidTr="00E90F75">
              <w:trPr>
                <w:trHeight w:val="240"/>
              </w:trPr>
              <w:tc>
                <w:tcPr>
                  <w:tcW w:w="6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виды дорожно – ремонтных работ. Содержание дорог.</w:t>
                  </w:r>
                </w:p>
              </w:tc>
            </w:tr>
            <w:tr w:rsidR="00821195" w:rsidRPr="00821195" w:rsidTr="00E90F75">
              <w:trPr>
                <w:gridAfter w:val="1"/>
                <w:wAfter w:w="1020" w:type="dxa"/>
                <w:trHeight w:val="241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w w:val="93"/>
                      <w:sz w:val="24"/>
                      <w:szCs w:val="24"/>
                    </w:rPr>
                    <w:lastRenderedPageBreak/>
                    <w:t xml:space="preserve">Текущий, средний и капитальный ремонт. </w:t>
                  </w:r>
                  <w:r w:rsidR="00AB7228">
                    <w:rPr>
                      <w:rFonts w:ascii="Times New Roman" w:hAnsi="Times New Roman" w:cs="Times New Roman"/>
                      <w:w w:val="93"/>
                      <w:sz w:val="24"/>
                      <w:szCs w:val="24"/>
                    </w:rPr>
                    <w:t xml:space="preserve">Перечень </w:t>
                  </w:r>
                  <w:r w:rsidRPr="00821195">
                    <w:rPr>
                      <w:rFonts w:ascii="Times New Roman" w:hAnsi="Times New Roman" w:cs="Times New Roman"/>
                      <w:w w:val="93"/>
                      <w:sz w:val="24"/>
                      <w:szCs w:val="24"/>
                    </w:rPr>
                    <w:t>работ.</w:t>
                  </w:r>
                </w:p>
              </w:tc>
            </w:tr>
          </w:tbl>
          <w:p w:rsidR="00821195" w:rsidRP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Pr="00D15960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D15960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95" w:rsidRPr="00D15960" w:rsidTr="00AB7228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95" w:rsidRP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20"/>
              <w:gridCol w:w="1020"/>
            </w:tblGrid>
            <w:tr w:rsidR="00821195" w:rsidRPr="00821195" w:rsidTr="00E90F75">
              <w:trPr>
                <w:trHeight w:val="199"/>
              </w:trPr>
              <w:tc>
                <w:tcPr>
                  <w:tcW w:w="6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199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техники безопасности при строительстве и ремонте</w:t>
                  </w:r>
                </w:p>
              </w:tc>
            </w:tr>
            <w:tr w:rsidR="00821195" w:rsidRPr="00821195" w:rsidTr="00E90F75">
              <w:trPr>
                <w:gridAfter w:val="1"/>
                <w:wAfter w:w="1020" w:type="dxa"/>
                <w:trHeight w:val="241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821195" w:rsidRPr="00821195" w:rsidRDefault="00821195" w:rsidP="00821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дорог. Обеспечение охраны окружающей среды.</w:t>
                  </w:r>
                </w:p>
              </w:tc>
            </w:tr>
          </w:tbl>
          <w:p w:rsidR="00821195" w:rsidRPr="00821195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228" w:rsidRPr="00D15960" w:rsidRDefault="00AB72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195" w:rsidRPr="00D15960" w:rsidRDefault="00821195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28" w:rsidRPr="00D15960" w:rsidTr="00AB7228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228" w:rsidRPr="00821195" w:rsidRDefault="00AB72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28" w:rsidRPr="00AB7228" w:rsidRDefault="00AB7228" w:rsidP="0082119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занятия№5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228" w:rsidRPr="00D15960" w:rsidRDefault="00AB72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228" w:rsidRPr="00D15960" w:rsidRDefault="00AB72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28" w:rsidRPr="00D15960" w:rsidTr="009D3CB3">
        <w:trPr>
          <w:trHeight w:val="418"/>
        </w:trPr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28" w:rsidRPr="00821195" w:rsidRDefault="00AB72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28" w:rsidRPr="00AB7228" w:rsidRDefault="00AB7228" w:rsidP="0082119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изученным темам</w:t>
            </w:r>
          </w:p>
          <w:p w:rsidR="00AB7228" w:rsidRPr="00AB7228" w:rsidRDefault="00AB7228" w:rsidP="0082119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 по темам 1.1 и 1.2.</w:t>
            </w:r>
          </w:p>
        </w:tc>
        <w:tc>
          <w:tcPr>
            <w:tcW w:w="11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28" w:rsidRPr="00AB7228" w:rsidRDefault="00AB72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228" w:rsidRPr="00AB7228" w:rsidRDefault="00AB72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2142" w:rsidRPr="00D15960" w:rsidRDefault="00DF2142" w:rsidP="00DF21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62" w:type="pct"/>
        <w:tblInd w:w="-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680"/>
        <w:gridCol w:w="2164"/>
        <w:gridCol w:w="35"/>
        <w:gridCol w:w="300"/>
        <w:gridCol w:w="498"/>
        <w:gridCol w:w="3701"/>
        <w:gridCol w:w="2641"/>
        <w:gridCol w:w="136"/>
        <w:gridCol w:w="3105"/>
        <w:gridCol w:w="338"/>
        <w:gridCol w:w="54"/>
        <w:gridCol w:w="1047"/>
        <w:gridCol w:w="480"/>
        <w:gridCol w:w="13"/>
      </w:tblGrid>
      <w:tr w:rsidR="00DF2142" w:rsidRPr="00D15960" w:rsidTr="00105100">
        <w:trPr>
          <w:gridAfter w:val="1"/>
          <w:wAfter w:w="4" w:type="pct"/>
          <w:trHeight w:val="245"/>
        </w:trPr>
        <w:tc>
          <w:tcPr>
            <w:tcW w:w="10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Тема 1.5.Трелевка древесины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gridAfter w:val="1"/>
          <w:wAfter w:w="4" w:type="pct"/>
          <w:trHeight w:val="1956"/>
        </w:trPr>
        <w:tc>
          <w:tcPr>
            <w:tcW w:w="1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Трелевка леса. Оборудование на трелевке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Трелевка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чокерная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безчокерная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. Трелевка с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пачковым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захватом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Разработка лесосек валочно-трелевочными механизмами. Расчет ВТМ.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Канатные установки. Техника безопасности при трелевке</w:t>
            </w:r>
          </w:p>
        </w:tc>
        <w:tc>
          <w:tcPr>
            <w:tcW w:w="10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gridAfter w:val="1"/>
          <w:wAfter w:w="4" w:type="pct"/>
          <w:trHeight w:val="483"/>
        </w:trPr>
        <w:tc>
          <w:tcPr>
            <w:tcW w:w="1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gridAfter w:val="1"/>
          <w:wAfter w:w="4" w:type="pct"/>
          <w:trHeight w:val="689"/>
        </w:trPr>
        <w:tc>
          <w:tcPr>
            <w:tcW w:w="1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трелевочного средства по исходным данным.</w:t>
            </w:r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105100">
        <w:trPr>
          <w:gridAfter w:val="1"/>
          <w:wAfter w:w="4" w:type="pct"/>
          <w:trHeight w:val="274"/>
        </w:trPr>
        <w:tc>
          <w:tcPr>
            <w:tcW w:w="1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9379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gridAfter w:val="1"/>
          <w:wAfter w:w="4" w:type="pct"/>
          <w:trHeight w:val="132"/>
        </w:trPr>
        <w:tc>
          <w:tcPr>
            <w:tcW w:w="1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трелевочного средства по исходным данным.</w:t>
            </w:r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105100">
        <w:trPr>
          <w:gridAfter w:val="1"/>
          <w:wAfter w:w="4" w:type="pct"/>
          <w:trHeight w:val="132"/>
        </w:trPr>
        <w:tc>
          <w:tcPr>
            <w:tcW w:w="10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7E33F3"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gridAfter w:val="1"/>
          <w:wAfter w:w="4" w:type="pct"/>
          <w:trHeight w:val="879"/>
        </w:trPr>
        <w:tc>
          <w:tcPr>
            <w:tcW w:w="10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технологического процесса трелевки древесины. Схемы разработки бригадной делянки с указанием технологических элементов и размещения рабочих мест.</w:t>
            </w:r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gridAfter w:val="1"/>
          <w:wAfter w:w="4" w:type="pct"/>
          <w:trHeight w:val="225"/>
        </w:trPr>
        <w:tc>
          <w:tcPr>
            <w:tcW w:w="10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Очистка деревьев от </w:t>
            </w: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сучьев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AB7228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B7228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gridAfter w:val="1"/>
          <w:wAfter w:w="4" w:type="pct"/>
          <w:trHeight w:val="3864"/>
        </w:trPr>
        <w:tc>
          <w:tcPr>
            <w:tcW w:w="10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Характеристика сучьев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Классификация средств обрубка и обрезка сучьев ручными инструментами.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Машинная очистка от сучьев. Передвижные машины.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обрезке сучьев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технологического оборудования сучкорезных машин.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55"/>
        </w:trPr>
        <w:tc>
          <w:tcPr>
            <w:tcW w:w="1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937949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 Погрузка древесины на лесотранспортные средства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85"/>
        </w:trPr>
        <w:tc>
          <w:tcPr>
            <w:tcW w:w="10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Погрузка древесины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Челюстные погрузчики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погрузки.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Самопогружающие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автомобили. Техника безопасности при погрузке.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trHeight w:val="1479"/>
        </w:trPr>
        <w:tc>
          <w:tcPr>
            <w:tcW w:w="109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182"/>
        </w:trPr>
        <w:tc>
          <w:tcPr>
            <w:tcW w:w="1098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B7228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586"/>
        </w:trPr>
        <w:tc>
          <w:tcPr>
            <w:tcW w:w="10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челюстных лесопогрузчиков.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586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586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Расчет производительности сучкорезной машины и челюстного лесопогрузчика по исходным данным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586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занятия№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586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технологического процесса очистки деревьев от сучьев и погрузки заготовленной древесины. Составление и вычерчивание схемы лесопогрузочного пункта.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21"/>
        </w:trPr>
        <w:tc>
          <w:tcPr>
            <w:tcW w:w="1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937949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Тема 1.8. Сортиментная заготовка древесины.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trHeight w:val="3094"/>
        </w:trPr>
        <w:tc>
          <w:tcPr>
            <w:tcW w:w="109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Сортиментная заготовка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на лесосечных работах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Технология сортиментной заготовки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Расчет системы машин для сортиментной заготовки древесины.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Изучение конструкции и принципа действия технологического оборудования многооперационных машин для сортиментной заготовки древесины.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182"/>
        </w:trPr>
        <w:tc>
          <w:tcPr>
            <w:tcW w:w="1098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483"/>
        </w:trPr>
        <w:tc>
          <w:tcPr>
            <w:tcW w:w="10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55"/>
        </w:trPr>
        <w:tc>
          <w:tcPr>
            <w:tcW w:w="1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1.9. Особенности технологии и организации лесозаготовок при </w:t>
            </w:r>
            <w:proofErr w:type="spellStart"/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>несплошных</w:t>
            </w:r>
            <w:proofErr w:type="spellEnd"/>
            <w:r w:rsidRPr="0093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рубках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trHeight w:val="725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рубки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на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рубках</w:t>
            </w:r>
          </w:p>
          <w:p w:rsidR="00DF2142" w:rsidRPr="00D15960" w:rsidRDefault="00DF2142" w:rsidP="007E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рубках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70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197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</w:t>
            </w:r>
            <w:r w:rsidR="007E33F3"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550"/>
        </w:trPr>
        <w:tc>
          <w:tcPr>
            <w:tcW w:w="10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рубок</w:t>
            </w:r>
          </w:p>
        </w:tc>
        <w:tc>
          <w:tcPr>
            <w:tcW w:w="11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85"/>
        </w:trPr>
        <w:tc>
          <w:tcPr>
            <w:tcW w:w="1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7E33F3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1.10. Создание запасов </w:t>
            </w: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древесины на лесосеке.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trHeight w:val="547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Запасы древесины. Технология создания запасов.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02"/>
        </w:trPr>
        <w:tc>
          <w:tcPr>
            <w:tcW w:w="1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7E33F3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1.11. Очистка лесосек</w:t>
            </w:r>
            <w:proofErr w:type="gramStart"/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trHeight w:val="2306"/>
        </w:trPr>
        <w:tc>
          <w:tcPr>
            <w:tcW w:w="109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Лесовозобновление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 Ресурсосберегающие технологии в лесозаготовительном производстве. Очистка лесосек.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Обработка почвы</w:t>
            </w:r>
          </w:p>
          <w:p w:rsidR="00DF2142" w:rsidRPr="00D15960" w:rsidRDefault="00DF2142" w:rsidP="007E3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очистке лесосек</w:t>
            </w:r>
          </w:p>
        </w:tc>
        <w:tc>
          <w:tcPr>
            <w:tcW w:w="11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525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583A28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561"/>
        </w:trPr>
        <w:tc>
          <w:tcPr>
            <w:tcW w:w="10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Изучение общего устройства и принципа работы.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25"/>
        </w:trPr>
        <w:tc>
          <w:tcPr>
            <w:tcW w:w="1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7E33F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Тема 1.12. Проектирование лесосечных работ.</w:t>
            </w:r>
          </w:p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2142" w:rsidRPr="00D15960" w:rsidTr="00105100">
        <w:trPr>
          <w:trHeight w:val="36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7E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Организация лесосечных работ. Принцип построения технологического процесса</w:t>
            </w:r>
          </w:p>
          <w:p w:rsidR="00DF2142" w:rsidRPr="00D15960" w:rsidRDefault="00DF2142" w:rsidP="007E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Организация лесосечных работ</w:t>
            </w:r>
          </w:p>
          <w:p w:rsidR="00DF2142" w:rsidRPr="00D15960" w:rsidRDefault="00DF2142" w:rsidP="007E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11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408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Определение по исходным данным необходимого количества машин и инструментов для выполнения суточного задания мастерского учета, потребного количества рабочих. Комплектование бригад. Составление ведомости основного и вспомогательного оборудования для мастерского участка.</w:t>
            </w:r>
          </w:p>
        </w:tc>
        <w:tc>
          <w:tcPr>
            <w:tcW w:w="11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408"/>
        </w:trPr>
        <w:tc>
          <w:tcPr>
            <w:tcW w:w="10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</w:t>
            </w:r>
            <w:r w:rsidR="007E33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A92463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2142" w:rsidRPr="00D15960" w:rsidTr="00105100">
        <w:trPr>
          <w:trHeight w:val="408"/>
        </w:trPr>
        <w:tc>
          <w:tcPr>
            <w:tcW w:w="10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 Расчет основных технико-экономических показателей работы мастерского участка. Составление технологической карты разработки лесосеки.</w:t>
            </w:r>
          </w:p>
        </w:tc>
        <w:tc>
          <w:tcPr>
            <w:tcW w:w="11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221"/>
        </w:trPr>
        <w:tc>
          <w:tcPr>
            <w:tcW w:w="34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при изучении раздела МДК 01. 01.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42" w:rsidRPr="00D15960" w:rsidRDefault="00A92463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142" w:rsidRPr="00D15960" w:rsidTr="00105100">
        <w:trPr>
          <w:trHeight w:val="5400"/>
        </w:trPr>
        <w:tc>
          <w:tcPr>
            <w:tcW w:w="34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занятии,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F2142" w:rsidRPr="00D15960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D35E7D" w:rsidRPr="00D35E7D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D35E7D" w:rsidRPr="00D35E7D" w:rsidRDefault="00D35E7D" w:rsidP="00D35E7D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2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гравийных и щебеночных покрытий </w:t>
            </w:r>
          </w:p>
          <w:p w:rsidR="00D35E7D" w:rsidRPr="00D35E7D" w:rsidRDefault="00D35E7D" w:rsidP="00D35E7D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2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грунтов вяжущими материалами </w:t>
            </w:r>
          </w:p>
          <w:p w:rsidR="00D35E7D" w:rsidRPr="00D35E7D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7D" w:rsidRPr="00D35E7D" w:rsidRDefault="00D35E7D" w:rsidP="00D35E7D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2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чертежи лесовозных дорог </w:t>
            </w:r>
          </w:p>
          <w:p w:rsidR="00D35E7D" w:rsidRPr="00D35E7D" w:rsidRDefault="00D35E7D" w:rsidP="00D35E7D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2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sz w:val="24"/>
                <w:szCs w:val="24"/>
              </w:rPr>
              <w:t xml:space="preserve">Сборные покрытия из железобетонных плит </w:t>
            </w:r>
          </w:p>
          <w:p w:rsidR="00D35E7D" w:rsidRPr="00D35E7D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7D" w:rsidRPr="00D35E7D" w:rsidRDefault="00D35E7D" w:rsidP="00D35E7D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2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дорожного водоотвода </w:t>
            </w:r>
          </w:p>
          <w:p w:rsidR="00D35E7D" w:rsidRPr="00D35E7D" w:rsidRDefault="00D35E7D" w:rsidP="00D35E7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82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82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D">
              <w:rPr>
                <w:rFonts w:ascii="Times New Roman" w:hAnsi="Times New Roman" w:cs="Times New Roman"/>
                <w:sz w:val="24"/>
                <w:szCs w:val="24"/>
              </w:rPr>
              <w:t xml:space="preserve">ГОСТ Р 52398-2005 </w:t>
            </w:r>
          </w:p>
          <w:p w:rsidR="00DF2142" w:rsidRDefault="00DF2142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00" w:rsidRDefault="0010510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00" w:rsidRDefault="0010510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00" w:rsidRDefault="0010510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00" w:rsidRPr="00D15960" w:rsidRDefault="00105100" w:rsidP="00DF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42" w:rsidRPr="00D15960" w:rsidRDefault="00DF2142" w:rsidP="00DF2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0"/>
        </w:trPr>
        <w:tc>
          <w:tcPr>
            <w:tcW w:w="100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5100" w:rsidRPr="00105100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5"/>
                <w:sz w:val="24"/>
                <w:szCs w:val="20"/>
              </w:rPr>
            </w:pPr>
          </w:p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95"/>
                <w:sz w:val="24"/>
                <w:szCs w:val="20"/>
              </w:rPr>
              <w:lastRenderedPageBreak/>
              <w:t>МДК 02.02 Устройство и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5100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</w:pPr>
          </w:p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197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92"/>
                <w:sz w:val="24"/>
                <w:szCs w:val="20"/>
              </w:rPr>
              <w:t>эксплуатация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0"/>
        </w:trPr>
        <w:tc>
          <w:tcPr>
            <w:tcW w:w="100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87"/>
                <w:sz w:val="24"/>
                <w:szCs w:val="20"/>
              </w:rPr>
              <w:t>лесотранспортных средств,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100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90"/>
                <w:sz w:val="24"/>
                <w:szCs w:val="20"/>
              </w:rPr>
              <w:t>организация перевозок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3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09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лесопродукции</w:t>
            </w:r>
            <w:proofErr w:type="spellEnd"/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100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89"/>
                <w:sz w:val="24"/>
                <w:szCs w:val="20"/>
              </w:rPr>
              <w:t>Тема 1. Общее устройство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  <w:r w:rsidRPr="00A65109"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  <w:t>38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19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90"/>
                <w:sz w:val="24"/>
                <w:szCs w:val="20"/>
              </w:rPr>
              <w:t>лесовозных машин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4"/>
                <w:sz w:val="20"/>
                <w:szCs w:val="20"/>
              </w:rPr>
              <w:t>Подвижной состав лесовозных автомобильных дорог. Классификация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8"/>
                <w:sz w:val="20"/>
                <w:szCs w:val="20"/>
              </w:rPr>
              <w:t>грузовых автомобилей и тракторов, виды и марки. Виды колесного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A65109">
              <w:rPr>
                <w:rFonts w:ascii="Times New Roman" w:hAnsi="Times New Roman" w:cs="Times New Roman"/>
                <w:sz w:val="18"/>
                <w:szCs w:val="19"/>
              </w:rPr>
              <w:t>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прицепного состава: прицепы, полуприцепы, прицепы-роспуски.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1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Автопоезда – </w:t>
            </w:r>
            <w:proofErr w:type="spell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сортиментовозы</w:t>
            </w:r>
            <w:proofErr w:type="spellEnd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щеповозы</w:t>
            </w:r>
            <w:proofErr w:type="spellEnd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 и контейнеровозы.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Общее устройство автомобилей и тракторов. Колесная формула.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A65109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18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Рабочие циклы </w:t>
            </w:r>
            <w:proofErr w:type="gram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четырехтактных</w:t>
            </w:r>
            <w:proofErr w:type="gramEnd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 карбюраторных и  дизельных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18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двигателей.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5"/>
              </w:rPr>
            </w:pPr>
            <w:r w:rsidRPr="00A65109">
              <w:rPr>
                <w:rFonts w:ascii="Times New Roman" w:hAnsi="Times New Roman" w:cs="Times New Roman"/>
                <w:sz w:val="14"/>
                <w:szCs w:val="15"/>
              </w:rPr>
              <w:t>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0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8"/>
                <w:sz w:val="20"/>
                <w:szCs w:val="20"/>
              </w:rPr>
              <w:t>Работа четырехтактных двигателей с однорядным расположением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9"/>
                <w:sz w:val="20"/>
                <w:szCs w:val="20"/>
              </w:rPr>
              <w:t>цилиндров и двухрядным V-образным расположением цилиндров.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19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Назначение и устройство кривошипно-шатунного механизма и его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1"/>
                <w:sz w:val="20"/>
                <w:szCs w:val="20"/>
              </w:rPr>
              <w:t>деталей. Назначение механизма газораспределения, типы механизмов.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A65109">
              <w:rPr>
                <w:rFonts w:ascii="Times New Roman" w:hAnsi="Times New Roman" w:cs="Times New Roman"/>
                <w:sz w:val="18"/>
                <w:szCs w:val="19"/>
              </w:rPr>
              <w:t>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Взаимодействие деталей механизма газораспределения с верхним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1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расположением клапанов.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199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6"/>
                <w:sz w:val="20"/>
                <w:szCs w:val="20"/>
              </w:rPr>
              <w:t>Назначение системы охлаждения. Типы систем охлаждения. Общее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устройство и работа жидкостной системы охлаждения. Назначение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системы смазки. Способы подачи масла к трущимся поверхностям.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1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Общее устройство и работа системы смазки. Фильтрация масла.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19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Система питания карбюраторного двигателя. Назначение, общее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2"/>
                <w:sz w:val="20"/>
                <w:szCs w:val="20"/>
              </w:rPr>
              <w:t>устройство и работа системы питания. Определение понятий: горючая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A65109">
              <w:rPr>
                <w:rFonts w:ascii="Times New Roman" w:hAnsi="Times New Roman" w:cs="Times New Roman"/>
                <w:sz w:val="18"/>
                <w:szCs w:val="19"/>
              </w:rPr>
              <w:t>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смесь, рабочая смесь, составы горючих смесей. Простейший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карбюратор. Системы карбюратора, их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1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19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5"/>
                <w:sz w:val="20"/>
                <w:szCs w:val="20"/>
              </w:rPr>
              <w:t>Система питания дизельного двигателя. Общее устройство и работа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системы  питания  дизельного  двигателя.  Смесеобразование в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A65109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41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дизельных </w:t>
            </w:r>
            <w:proofErr w:type="gram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двигателях</w:t>
            </w:r>
            <w:proofErr w:type="gramEnd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. Система питания воздухом.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18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2"/>
                <w:sz w:val="20"/>
                <w:szCs w:val="20"/>
              </w:rPr>
              <w:t>Общее устройство трансмиссии. Агрегаты трансмиссии, их назначение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5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20"/>
        </w:trPr>
        <w:tc>
          <w:tcPr>
            <w:tcW w:w="216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и расположение на автомобиле.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102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A65109">
              <w:rPr>
                <w:rFonts w:ascii="Times New Roman" w:hAnsi="Times New Roman" w:cs="Times New Roman"/>
                <w:sz w:val="18"/>
                <w:szCs w:val="19"/>
              </w:rPr>
              <w:t>2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D35E7D" w:rsidRPr="00A65109" w:rsidTr="00105100">
        <w:trPr>
          <w:gridBefore w:val="1"/>
          <w:gridAfter w:val="2"/>
          <w:wBefore w:w="185" w:type="pct"/>
          <w:wAfter w:w="155" w:type="pct"/>
          <w:trHeight w:val="200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Общее устройство ходовой части.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Типы подвесок. Рессоры,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D3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A65109">
              <w:rPr>
                <w:rFonts w:ascii="Times New Roman" w:hAnsi="Times New Roman" w:cs="Times New Roman"/>
                <w:sz w:val="16"/>
                <w:szCs w:val="17"/>
              </w:rPr>
              <w:t>4</w:t>
            </w: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</w:tbl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 w:cs="Times New Roman"/>
          <w:sz w:val="24"/>
          <w:szCs w:val="24"/>
        </w:rPr>
      </w:pPr>
      <w:r w:rsidRPr="00A65109">
        <w:rPr>
          <w:rFonts w:ascii="Times New Roman" w:hAnsi="Times New Roman" w:cs="Times New Roman"/>
          <w:sz w:val="20"/>
          <w:szCs w:val="20"/>
        </w:rPr>
        <w:t>10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5E7D" w:rsidRPr="00A65109">
          <w:pgSz w:w="16840" w:h="11900" w:orient="landscape"/>
          <w:pgMar w:top="840" w:right="1140" w:bottom="674" w:left="1000" w:header="720" w:footer="720" w:gutter="0"/>
          <w:cols w:space="720" w:equalWidth="0">
            <w:col w:w="14700"/>
          </w:cols>
          <w:noEndnote/>
        </w:sectPr>
      </w:pPr>
    </w:p>
    <w:p w:rsidR="00D35E7D" w:rsidRPr="00A65109" w:rsidRDefault="00D35E7D" w:rsidP="00D35E7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800" w:right="47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3"/>
      <w:bookmarkEnd w:id="1"/>
      <w:r w:rsidRPr="00A65109">
        <w:rPr>
          <w:rFonts w:ascii="Times New Roman" w:hAnsi="Times New Roman" w:cs="Times New Roman"/>
          <w:sz w:val="20"/>
          <w:szCs w:val="20"/>
        </w:rPr>
        <w:lastRenderedPageBreak/>
        <w:t>назначение, типы, устройство. Амортизаторы, назначение, типы, устройство. Назначение и типы колес. Способы крепления покрышки на ободе колеса.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49C0E93" wp14:editId="61E7E7BB">
                <wp:simplePos x="0" y="0"/>
                <wp:positionH relativeFrom="column">
                  <wp:posOffset>0</wp:posOffset>
                </wp:positionH>
                <wp:positionV relativeFrom="paragraph">
                  <wp:posOffset>-449580</wp:posOffset>
                </wp:positionV>
                <wp:extent cx="9334500" cy="0"/>
                <wp:effectExtent l="6350" t="9525" r="1270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48EBA" id="Прямая соединительная линия 26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5.4pt" to="735pt,-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18B1D1F8" wp14:editId="78D0D32F">
                <wp:simplePos x="0" y="0"/>
                <wp:positionH relativeFrom="column">
                  <wp:posOffset>2006600</wp:posOffset>
                </wp:positionH>
                <wp:positionV relativeFrom="paragraph">
                  <wp:posOffset>426085</wp:posOffset>
                </wp:positionV>
                <wp:extent cx="4356100" cy="0"/>
                <wp:effectExtent l="12700" t="8890" r="1270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4691A" id="Прямая соединительная линия 25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33.55pt" to="50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ltTQIAAFs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7E42A5D6" wp14:editId="5DE0F502">
                <wp:simplePos x="0" y="0"/>
                <wp:positionH relativeFrom="column">
                  <wp:posOffset>2006600</wp:posOffset>
                </wp:positionH>
                <wp:positionV relativeFrom="paragraph">
                  <wp:posOffset>1315085</wp:posOffset>
                </wp:positionV>
                <wp:extent cx="4356100" cy="0"/>
                <wp:effectExtent l="12700" t="12065" r="1270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D0844" id="Прямая соединительная линия 24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03.55pt" to="501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yRTQIAAFs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1A2427B8" wp14:editId="78147716">
                <wp:simplePos x="0" y="0"/>
                <wp:positionH relativeFrom="column">
                  <wp:posOffset>2006600</wp:posOffset>
                </wp:positionH>
                <wp:positionV relativeFrom="paragraph">
                  <wp:posOffset>1759585</wp:posOffset>
                </wp:positionV>
                <wp:extent cx="4356100" cy="0"/>
                <wp:effectExtent l="12700" t="8890" r="1270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CD2A6" id="Прямая соединительная линия 23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38.55pt" to="501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YITQIAAFs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44297E81" wp14:editId="06E6E9EB">
                <wp:simplePos x="0" y="0"/>
                <wp:positionH relativeFrom="column">
                  <wp:posOffset>2006600</wp:posOffset>
                </wp:positionH>
                <wp:positionV relativeFrom="paragraph">
                  <wp:posOffset>2051685</wp:posOffset>
                </wp:positionV>
                <wp:extent cx="7327900" cy="0"/>
                <wp:effectExtent l="12700" t="15240" r="1270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FD8DEE" id="Прямая соединительная линия 2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61.55pt" to="7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3A881AF" wp14:editId="528401F2">
                <wp:simplePos x="0" y="0"/>
                <wp:positionH relativeFrom="column">
                  <wp:posOffset>2330450</wp:posOffset>
                </wp:positionH>
                <wp:positionV relativeFrom="paragraph">
                  <wp:posOffset>-455930</wp:posOffset>
                </wp:positionV>
                <wp:extent cx="0" cy="2513965"/>
                <wp:effectExtent l="12700" t="12700" r="6350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3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C805D9" id="Прямая соединительная линия 2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-35.9pt" to="183.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2sTgIAAFs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D4B85EB" wp14:editId="455D5C84">
                <wp:simplePos x="0" y="0"/>
                <wp:positionH relativeFrom="column">
                  <wp:posOffset>2006600</wp:posOffset>
                </wp:positionH>
                <wp:positionV relativeFrom="paragraph">
                  <wp:posOffset>2204085</wp:posOffset>
                </wp:positionV>
                <wp:extent cx="4356100" cy="0"/>
                <wp:effectExtent l="12700" t="15240" r="12700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DDDA0" id="Прямая соединительная линия 2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73.55pt" to="501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9B30D1F" wp14:editId="550B1795">
                <wp:simplePos x="0" y="0"/>
                <wp:positionH relativeFrom="column">
                  <wp:posOffset>2006600</wp:posOffset>
                </wp:positionH>
                <wp:positionV relativeFrom="paragraph">
                  <wp:posOffset>2356485</wp:posOffset>
                </wp:positionV>
                <wp:extent cx="4356100" cy="0"/>
                <wp:effectExtent l="12700" t="15240" r="12700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8EFA4" id="Прямая соединительная линия 19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85.55pt" to="501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SqTAIAAFs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594873F" wp14:editId="4E1546BD">
                <wp:simplePos x="0" y="0"/>
                <wp:positionH relativeFrom="column">
                  <wp:posOffset>2006600</wp:posOffset>
                </wp:positionH>
                <wp:positionV relativeFrom="paragraph">
                  <wp:posOffset>2508885</wp:posOffset>
                </wp:positionV>
                <wp:extent cx="4356100" cy="0"/>
                <wp:effectExtent l="12700" t="15240" r="1270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249D08" id="Прямая соединительная линия 1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97.55pt" to="501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147AC1C" wp14:editId="55A273C7">
                <wp:simplePos x="0" y="0"/>
                <wp:positionH relativeFrom="column">
                  <wp:posOffset>2006600</wp:posOffset>
                </wp:positionH>
                <wp:positionV relativeFrom="paragraph">
                  <wp:posOffset>2661285</wp:posOffset>
                </wp:positionV>
                <wp:extent cx="4356100" cy="0"/>
                <wp:effectExtent l="12700" t="15240" r="12700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0B5FA" id="Прямая соединительная линия 17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09.55pt" to="501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4408FAE" wp14:editId="4BD4DFC0">
                <wp:simplePos x="0" y="0"/>
                <wp:positionH relativeFrom="column">
                  <wp:posOffset>2006600</wp:posOffset>
                </wp:positionH>
                <wp:positionV relativeFrom="paragraph">
                  <wp:posOffset>2813685</wp:posOffset>
                </wp:positionV>
                <wp:extent cx="7327900" cy="0"/>
                <wp:effectExtent l="12700" t="15240" r="1270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42086" id="Прямая соединительная линия 1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21.55pt" to="73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98A4E9" wp14:editId="3AFB6885">
                <wp:simplePos x="0" y="0"/>
                <wp:positionH relativeFrom="column">
                  <wp:posOffset>2006600</wp:posOffset>
                </wp:positionH>
                <wp:positionV relativeFrom="paragraph">
                  <wp:posOffset>2966085</wp:posOffset>
                </wp:positionV>
                <wp:extent cx="4356100" cy="0"/>
                <wp:effectExtent l="12700" t="15240" r="1270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A9073" id="Прямая соединительная линия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33.55pt" to="501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9E5830B" wp14:editId="54E116D6">
                <wp:simplePos x="0" y="0"/>
                <wp:positionH relativeFrom="column">
                  <wp:posOffset>2006600</wp:posOffset>
                </wp:positionH>
                <wp:positionV relativeFrom="paragraph">
                  <wp:posOffset>3270885</wp:posOffset>
                </wp:positionV>
                <wp:extent cx="4356100" cy="0"/>
                <wp:effectExtent l="12700" t="15240" r="12700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0F9781" id="Прямая соединительная линия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57.55pt" to="501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A35E16A" wp14:editId="601578E5">
                <wp:simplePos x="0" y="0"/>
                <wp:positionH relativeFrom="column">
                  <wp:posOffset>2006600</wp:posOffset>
                </wp:positionH>
                <wp:positionV relativeFrom="paragraph">
                  <wp:posOffset>3562985</wp:posOffset>
                </wp:positionV>
                <wp:extent cx="4356100" cy="0"/>
                <wp:effectExtent l="12700" t="12065" r="12700" b="69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49FF16" id="Прямая соединительная линия 1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80.55pt" to="501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QFTAIAAFs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2CBDDC8" wp14:editId="52080D68">
                <wp:simplePos x="0" y="0"/>
                <wp:positionH relativeFrom="column">
                  <wp:posOffset>2006600</wp:posOffset>
                </wp:positionH>
                <wp:positionV relativeFrom="paragraph">
                  <wp:posOffset>3715385</wp:posOffset>
                </wp:positionV>
                <wp:extent cx="4356100" cy="0"/>
                <wp:effectExtent l="12700" t="12065" r="12700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8150A0" id="Прямая соединительная линия 1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92.55pt" to="501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9F74120" wp14:editId="3D8A2325">
                <wp:simplePos x="0" y="0"/>
                <wp:positionH relativeFrom="column">
                  <wp:posOffset>0</wp:posOffset>
                </wp:positionH>
                <wp:positionV relativeFrom="paragraph">
                  <wp:posOffset>3867785</wp:posOffset>
                </wp:positionV>
                <wp:extent cx="8420100" cy="0"/>
                <wp:effectExtent l="6350" t="12065" r="1270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1F361" id="Прямая соединительная линия 1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4.55pt" to="663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777316F5" wp14:editId="1544B103">
                <wp:simplePos x="0" y="0"/>
                <wp:positionH relativeFrom="column">
                  <wp:posOffset>6350</wp:posOffset>
                </wp:positionH>
                <wp:positionV relativeFrom="paragraph">
                  <wp:posOffset>-455930</wp:posOffset>
                </wp:positionV>
                <wp:extent cx="0" cy="6247765"/>
                <wp:effectExtent l="12700" t="12700" r="635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4B71A3" id="Прямая соединительная линия 1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35.9pt" to=".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7478B3F" wp14:editId="5EB5AA7B">
                <wp:simplePos x="0" y="0"/>
                <wp:positionH relativeFrom="column">
                  <wp:posOffset>2012950</wp:posOffset>
                </wp:positionH>
                <wp:positionV relativeFrom="paragraph">
                  <wp:posOffset>-455930</wp:posOffset>
                </wp:positionV>
                <wp:extent cx="0" cy="6247765"/>
                <wp:effectExtent l="9525" t="12700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5E58D" id="Прямая соединительная линия 9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-35.9pt" to="158.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A5A0C2B" wp14:editId="6B91C581">
                <wp:simplePos x="0" y="0"/>
                <wp:positionH relativeFrom="column">
                  <wp:posOffset>6356350</wp:posOffset>
                </wp:positionH>
                <wp:positionV relativeFrom="paragraph">
                  <wp:posOffset>-455930</wp:posOffset>
                </wp:positionV>
                <wp:extent cx="0" cy="6247765"/>
                <wp:effectExtent l="9525" t="12700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F27E4" id="Прямая соединительная линия 8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5pt,-35.9pt" to="500.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252D7AE" wp14:editId="4F2904C1">
                <wp:simplePos x="0" y="0"/>
                <wp:positionH relativeFrom="column">
                  <wp:posOffset>8413750</wp:posOffset>
                </wp:positionH>
                <wp:positionV relativeFrom="paragraph">
                  <wp:posOffset>-455930</wp:posOffset>
                </wp:positionV>
                <wp:extent cx="0" cy="6247765"/>
                <wp:effectExtent l="9525" t="12700" r="952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A42141" id="Прямая соединительная линия 7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5pt,-35.9pt" to="662.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73A83215" wp14:editId="169644E5">
                <wp:simplePos x="0" y="0"/>
                <wp:positionH relativeFrom="column">
                  <wp:posOffset>9328150</wp:posOffset>
                </wp:positionH>
                <wp:positionV relativeFrom="paragraph">
                  <wp:posOffset>-455930</wp:posOffset>
                </wp:positionV>
                <wp:extent cx="0" cy="6247765"/>
                <wp:effectExtent l="9525" t="12700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7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FCF0B" id="Прямая соединительная линия 6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4.5pt,-35.9pt" to="734.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" o:allowincell="f" strokeweight="1pt"/>
            </w:pict>
          </mc:Fallback>
        </mc:AlternateContent>
      </w:r>
    </w:p>
    <w:p w:rsidR="00D35E7D" w:rsidRPr="00A65109" w:rsidRDefault="00D35E7D" w:rsidP="00D35E7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800" w:right="4820"/>
        <w:jc w:val="both"/>
        <w:rPr>
          <w:rFonts w:ascii="Times New Roman" w:hAnsi="Times New Roman" w:cs="Times New Roman"/>
          <w:sz w:val="24"/>
          <w:szCs w:val="24"/>
        </w:rPr>
      </w:pPr>
      <w:r w:rsidRPr="00A65109">
        <w:rPr>
          <w:rFonts w:ascii="Times New Roman" w:hAnsi="Times New Roman" w:cs="Times New Roman"/>
          <w:sz w:val="20"/>
          <w:szCs w:val="20"/>
        </w:rPr>
        <w:t>Назначение и типы шин. Устройство камерных и бескамерных шин. Понятие о диагональных и радиальных шинах. Маркировка шин. Нормы давления воздуха в шинах. Гусеницы.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35E7D" w:rsidRPr="00A65109" w:rsidRDefault="00D35E7D" w:rsidP="00D35E7D">
      <w:pPr>
        <w:widowControl w:val="0"/>
        <w:numPr>
          <w:ilvl w:val="0"/>
          <w:numId w:val="6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52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>Органы управления автомобилей и тракторов. Рулевой механизм, 4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35E7D" w:rsidRPr="00A65109" w:rsidRDefault="00D35E7D" w:rsidP="00D35E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0" w:right="4820"/>
        <w:jc w:val="both"/>
        <w:rPr>
          <w:rFonts w:ascii="Times New Roman" w:hAnsi="Times New Roman" w:cs="Times New Roman"/>
          <w:sz w:val="24"/>
          <w:szCs w:val="24"/>
        </w:rPr>
      </w:pPr>
      <w:r w:rsidRPr="00A65109">
        <w:rPr>
          <w:rFonts w:ascii="Times New Roman" w:hAnsi="Times New Roman" w:cs="Times New Roman"/>
          <w:sz w:val="20"/>
          <w:szCs w:val="20"/>
        </w:rPr>
        <w:t>назначение, типы, устройство, работа. Усилители рулевого привода, назначение, типы, устройство, работа.</w:t>
      </w:r>
    </w:p>
    <w:p w:rsidR="00D35E7D" w:rsidRPr="00A65109" w:rsidRDefault="00D35E7D" w:rsidP="00D35E7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800" w:right="480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A65109">
        <w:rPr>
          <w:rFonts w:ascii="Times New Roman" w:hAnsi="Times New Roman" w:cs="Times New Roman"/>
          <w:sz w:val="20"/>
          <w:szCs w:val="20"/>
        </w:rPr>
        <w:t>Назначение тормозной системы. Основные части гидравлической тормозной системы. Расположение основных элементов системы на автомобиле</w:t>
      </w:r>
      <w:proofErr w:type="gramStart"/>
      <w:r w:rsidRPr="00A65109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35E7D" w:rsidRPr="00A65109" w:rsidRDefault="00D35E7D" w:rsidP="00D35E7D">
      <w:pPr>
        <w:widowControl w:val="0"/>
        <w:numPr>
          <w:ilvl w:val="0"/>
          <w:numId w:val="7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3" w:lineRule="auto"/>
        <w:ind w:left="3800" w:right="4800" w:hanging="52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Колесные тормозные механизмы, назначение, типы, устройство и их работа. Основные части, узлы и приборы пневматической тормозной системы.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D35E7D" w:rsidRPr="00A65109" w:rsidRDefault="00D35E7D" w:rsidP="00D35E7D">
      <w:pPr>
        <w:widowControl w:val="0"/>
        <w:numPr>
          <w:ilvl w:val="0"/>
          <w:numId w:val="7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right="4800" w:hanging="52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Технологическое оборудование автомобилей и тракторов.        Погрузочно-разгрузочные средства. Условия их применения.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3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4880"/>
      </w:tblGrid>
      <w:tr w:rsidR="00D35E7D" w:rsidRPr="00A65109" w:rsidTr="00D35E7D">
        <w:trPr>
          <w:trHeight w:val="23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A65109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5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D35E7D" w:rsidRPr="00A65109" w:rsidRDefault="00D35E7D" w:rsidP="00D35E7D">
      <w:pPr>
        <w:widowControl w:val="0"/>
        <w:numPr>
          <w:ilvl w:val="0"/>
          <w:numId w:val="8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1E5274B2" wp14:editId="5C53888F">
                <wp:simplePos x="0" y="0"/>
                <wp:positionH relativeFrom="column">
                  <wp:posOffset>2330450</wp:posOffset>
                </wp:positionH>
                <wp:positionV relativeFrom="paragraph">
                  <wp:posOffset>-12700</wp:posOffset>
                </wp:positionV>
                <wp:extent cx="0" cy="622300"/>
                <wp:effectExtent l="12700" t="8890" r="635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763F1B" id="Прямая соединительная линия 4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-1pt" to="183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sz w:val="20"/>
          <w:szCs w:val="20"/>
        </w:rPr>
        <w:t xml:space="preserve">Презентация докладов.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35E7D" w:rsidRPr="00A65109" w:rsidRDefault="00D35E7D" w:rsidP="00D35E7D">
      <w:pPr>
        <w:widowControl w:val="0"/>
        <w:numPr>
          <w:ilvl w:val="0"/>
          <w:numId w:val="8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Составление тестового задания по темам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35E7D" w:rsidRPr="00A65109" w:rsidRDefault="00D35E7D" w:rsidP="00D35E7D">
      <w:pPr>
        <w:widowControl w:val="0"/>
        <w:numPr>
          <w:ilvl w:val="0"/>
          <w:numId w:val="8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Презентация докладов.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35E7D" w:rsidRPr="00A65109" w:rsidRDefault="00D35E7D" w:rsidP="00D35E7D">
      <w:pPr>
        <w:widowControl w:val="0"/>
        <w:numPr>
          <w:ilvl w:val="0"/>
          <w:numId w:val="8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Выполнение тестового задания по теме 1.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4300"/>
      </w:tblGrid>
      <w:tr w:rsidR="00D35E7D" w:rsidRPr="00A65109" w:rsidTr="00E90F75">
        <w:trPr>
          <w:trHeight w:val="23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A65109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5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D35E7D" w:rsidRPr="00A65109" w:rsidRDefault="00D35E7D" w:rsidP="00D35E7D">
      <w:pPr>
        <w:widowControl w:val="0"/>
        <w:numPr>
          <w:ilvl w:val="0"/>
          <w:numId w:val="9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50" w:lineRule="auto"/>
        <w:ind w:left="3800" w:right="4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-12700</wp:posOffset>
                </wp:positionV>
                <wp:extent cx="0" cy="914400"/>
                <wp:effectExtent l="12700" t="8890" r="63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0A4FE2" id="Прямая соединительная линия 2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-1pt" to="183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" o:allowincell="f" strokeweight="1pt"/>
            </w:pict>
          </mc:Fallback>
        </mc:AlternateContent>
      </w:r>
      <w:r w:rsidRPr="00A65109">
        <w:rPr>
          <w:rFonts w:ascii="Times New Roman" w:hAnsi="Times New Roman" w:cs="Times New Roman"/>
          <w:sz w:val="20"/>
          <w:szCs w:val="20"/>
        </w:rPr>
        <w:t xml:space="preserve">Изучение общего устройства дизельного и карбюраторного двигателей и навесного оборудования </w:t>
      </w:r>
    </w:p>
    <w:p w:rsidR="00D35E7D" w:rsidRPr="00A65109" w:rsidRDefault="00D35E7D" w:rsidP="00D35E7D">
      <w:pPr>
        <w:widowControl w:val="0"/>
        <w:numPr>
          <w:ilvl w:val="0"/>
          <w:numId w:val="9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right="4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Изучение основных элементов кривошипно-шатунного и газораспределительного механизмов </w:t>
      </w:r>
    </w:p>
    <w:p w:rsidR="00D35E7D" w:rsidRPr="00A65109" w:rsidRDefault="00D35E7D" w:rsidP="00D35E7D">
      <w:pPr>
        <w:widowControl w:val="0"/>
        <w:numPr>
          <w:ilvl w:val="0"/>
          <w:numId w:val="9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Изучение устройства агрегатов трансмиссии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0"/>
          <w:szCs w:val="20"/>
        </w:rPr>
      </w:pPr>
    </w:p>
    <w:p w:rsidR="00D35E7D" w:rsidRPr="00A65109" w:rsidRDefault="00D35E7D" w:rsidP="00D35E7D">
      <w:pPr>
        <w:widowControl w:val="0"/>
        <w:numPr>
          <w:ilvl w:val="0"/>
          <w:numId w:val="9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460"/>
        <w:jc w:val="both"/>
        <w:rPr>
          <w:rFonts w:ascii="Times New Roman" w:hAnsi="Times New Roman" w:cs="Times New Roman"/>
          <w:sz w:val="20"/>
          <w:szCs w:val="20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Изучение устройства подвески и узлов тормозной системы.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520"/>
        <w:gridCol w:w="1180"/>
        <w:gridCol w:w="1140"/>
        <w:gridCol w:w="1320"/>
        <w:gridCol w:w="940"/>
        <w:gridCol w:w="1420"/>
        <w:gridCol w:w="340"/>
        <w:gridCol w:w="3220"/>
        <w:gridCol w:w="1460"/>
      </w:tblGrid>
      <w:tr w:rsidR="00D35E7D" w:rsidRPr="00A65109" w:rsidTr="00E90F75">
        <w:trPr>
          <w:trHeight w:val="2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93"/>
                <w:sz w:val="24"/>
                <w:szCs w:val="20"/>
              </w:rPr>
              <w:t>Тема 2.</w:t>
            </w:r>
            <w:r w:rsidR="00D35E7D" w:rsidRPr="00105100">
              <w:rPr>
                <w:rFonts w:ascii="Times New Roman" w:hAnsi="Times New Roman" w:cs="Times New Roman"/>
                <w:b/>
                <w:bCs/>
                <w:w w:val="93"/>
                <w:sz w:val="24"/>
                <w:szCs w:val="20"/>
              </w:rPr>
              <w:t xml:space="preserve"> Эксплуатация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23CF" w:rsidRPr="00A6510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35E7D" w:rsidRPr="00A65109" w:rsidTr="00E90F75">
        <w:trPr>
          <w:trHeight w:val="21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87"/>
                <w:sz w:val="24"/>
                <w:szCs w:val="20"/>
              </w:rPr>
              <w:t>лесотранспортных средств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2"/>
                <w:sz w:val="20"/>
                <w:szCs w:val="20"/>
              </w:rPr>
              <w:t>Силы, действующие на автопоезд. Сила тяги, коэффициент сцепления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5E7D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105100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колес с дорогой и его влияние на безопасность движения. Силы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35E7D" w:rsidRPr="00A65109" w:rsidTr="00E90F75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сопротивления  движению.  Сопротивление  воздушной  среды,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сопротивление движению на кривых участках и при </w:t>
            </w:r>
            <w:proofErr w:type="spell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трогании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35E7D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транспортных средств с места. Тормозная сила.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E90F75">
        <w:trPr>
          <w:trHeight w:val="21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6"/>
                <w:sz w:val="20"/>
                <w:szCs w:val="20"/>
              </w:rPr>
              <w:t>Бензины. Эксплуатационные свойства и марки бензинов. Октановое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35E7D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число. Антидетонационные свойства. Марки бензинов.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E90F75">
        <w:trPr>
          <w:trHeight w:val="19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Дизельные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топлива.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88"/>
                <w:sz w:val="20"/>
                <w:szCs w:val="20"/>
              </w:rPr>
              <w:t>топлива,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влияющие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89"/>
                <w:sz w:val="20"/>
                <w:szCs w:val="20"/>
              </w:rPr>
              <w:t>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35E7D" w:rsidRPr="00A65109" w:rsidTr="00E90F75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самовоспламеняемость</w:t>
            </w:r>
            <w:proofErr w:type="spellEnd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Цетановое</w:t>
            </w:r>
            <w:proofErr w:type="spellEnd"/>
            <w:r w:rsidRPr="00A65109">
              <w:rPr>
                <w:rFonts w:ascii="Times New Roman" w:hAnsi="Times New Roman" w:cs="Times New Roman"/>
                <w:sz w:val="20"/>
                <w:szCs w:val="20"/>
              </w:rPr>
              <w:t xml:space="preserve"> число. Свойства, дизтоплива,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влияющие на бесперебойность подачи при низких температурах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35E7D" w:rsidRPr="00A65109" w:rsidTr="00E90F75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окружающего воздуха. Склонность дизтоплива к образованию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E7D" w:rsidRPr="00A65109" w:rsidTr="00E90F75">
        <w:trPr>
          <w:trHeight w:val="221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отложений.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Присадки к </w:t>
            </w:r>
            <w:proofErr w:type="spellStart"/>
            <w:r w:rsidRPr="00A6510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дизтопливам</w:t>
            </w:r>
            <w:proofErr w:type="spellEnd"/>
            <w:r w:rsidRPr="00A65109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Ассортимент </w:t>
            </w:r>
            <w:proofErr w:type="spellStart"/>
            <w:r w:rsidRPr="00A65109">
              <w:rPr>
                <w:rFonts w:ascii="Times New Roman" w:hAnsi="Times New Roman" w:cs="Times New Roman"/>
                <w:w w:val="97"/>
                <w:sz w:val="20"/>
                <w:szCs w:val="20"/>
              </w:rPr>
              <w:t>дизтоплив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5E7D" w:rsidRPr="00A65109" w:rsidRDefault="00D35E7D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5E7D" w:rsidRPr="00A65109">
          <w:pgSz w:w="16840" w:h="11900" w:orient="landscape"/>
          <w:pgMar w:top="859" w:right="1140" w:bottom="643" w:left="1000" w:header="720" w:footer="720" w:gutter="0"/>
          <w:cols w:space="720" w:equalWidth="0">
            <w:col w:w="14700"/>
          </w:cols>
          <w:noEndnote/>
        </w:sectPr>
      </w:pPr>
    </w:p>
    <w:p w:rsidR="00D35E7D" w:rsidRPr="00A65109" w:rsidRDefault="00E90F75" w:rsidP="00D35E7D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bookmarkStart w:id="2" w:name="page25"/>
      <w:bookmarkEnd w:id="2"/>
      <w:r w:rsidRPr="00A65109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04832" behindDoc="1" locked="0" layoutInCell="0" allowOverlap="1" wp14:anchorId="632C27C6" wp14:editId="2FFEBE55">
            <wp:simplePos x="0" y="0"/>
            <wp:positionH relativeFrom="column">
              <wp:posOffset>1998</wp:posOffset>
            </wp:positionH>
            <wp:positionV relativeFrom="paragraph">
              <wp:posOffset>13463</wp:posOffset>
            </wp:positionV>
            <wp:extent cx="9334500" cy="6248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2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7D" w:rsidRPr="00A65109">
        <w:rPr>
          <w:rFonts w:ascii="Times New Roman" w:hAnsi="Times New Roman" w:cs="Times New Roman"/>
          <w:sz w:val="20"/>
          <w:szCs w:val="20"/>
        </w:rPr>
        <w:t>область их применения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D35E7D" w:rsidRPr="00A65109" w:rsidRDefault="00D35E7D" w:rsidP="00D35E7D">
      <w:pPr>
        <w:widowControl w:val="0"/>
        <w:numPr>
          <w:ilvl w:val="0"/>
          <w:numId w:val="10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39" w:lineRule="auto"/>
        <w:ind w:left="3800" w:right="4800" w:hanging="460"/>
        <w:jc w:val="both"/>
        <w:rPr>
          <w:rFonts w:ascii="Times New Roman" w:hAnsi="Times New Roman" w:cs="Times New Roman"/>
          <w:sz w:val="18"/>
          <w:szCs w:val="18"/>
        </w:rPr>
      </w:pPr>
      <w:r w:rsidRPr="00A65109">
        <w:rPr>
          <w:rFonts w:ascii="Times New Roman" w:hAnsi="Times New Roman" w:cs="Times New Roman"/>
          <w:sz w:val="18"/>
          <w:szCs w:val="18"/>
        </w:rPr>
        <w:t>Моторные масла. Маркировка</w:t>
      </w:r>
      <w:proofErr w:type="gramStart"/>
      <w:r w:rsidRPr="00A6510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6510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6510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65109">
        <w:rPr>
          <w:rFonts w:ascii="Times New Roman" w:hAnsi="Times New Roman" w:cs="Times New Roman"/>
          <w:sz w:val="18"/>
          <w:szCs w:val="18"/>
        </w:rPr>
        <w:t xml:space="preserve">войства масел. Окислительные свойства масел. Коррозионные свойства масел. Маркировка моторных масел и область их применения. Экономия масел при эксплуатации.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D35E7D" w:rsidRPr="00A65109" w:rsidRDefault="00D35E7D" w:rsidP="00D35E7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800" w:right="4800"/>
        <w:jc w:val="both"/>
        <w:rPr>
          <w:rFonts w:ascii="Times New Roman" w:hAnsi="Times New Roman" w:cs="Times New Roman"/>
          <w:sz w:val="18"/>
          <w:szCs w:val="18"/>
        </w:rPr>
      </w:pPr>
      <w:r w:rsidRPr="00A65109">
        <w:rPr>
          <w:rFonts w:ascii="Times New Roman" w:hAnsi="Times New Roman" w:cs="Times New Roman"/>
          <w:sz w:val="19"/>
          <w:szCs w:val="19"/>
        </w:rPr>
        <w:t xml:space="preserve">Виды и маркировка трансмиссионных масел. Область их применения. Эксплуатационные свойства трансмиссионных масел.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D35E7D" w:rsidRPr="00A65109" w:rsidRDefault="00D35E7D" w:rsidP="00D35E7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3800" w:right="4800"/>
        <w:jc w:val="both"/>
        <w:rPr>
          <w:rFonts w:ascii="Times New Roman" w:hAnsi="Times New Roman" w:cs="Times New Roman"/>
          <w:sz w:val="18"/>
          <w:szCs w:val="18"/>
        </w:rPr>
      </w:pPr>
      <w:r w:rsidRPr="00A65109">
        <w:rPr>
          <w:rFonts w:ascii="Times New Roman" w:hAnsi="Times New Roman" w:cs="Times New Roman"/>
          <w:sz w:val="20"/>
          <w:szCs w:val="20"/>
        </w:rPr>
        <w:t xml:space="preserve">Назначение и эксплуатационные требования к пластичным смазкам. Физико-химические свойства пластичных смазок. Ассортимент и область применения. </w:t>
      </w:r>
    </w:p>
    <w:p w:rsidR="00D35E7D" w:rsidRPr="00A65109" w:rsidRDefault="00D35E7D" w:rsidP="00D35E7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D35E7D" w:rsidRPr="00A65109" w:rsidRDefault="00D35E7D" w:rsidP="00D35E7D">
      <w:pPr>
        <w:widowControl w:val="0"/>
        <w:numPr>
          <w:ilvl w:val="0"/>
          <w:numId w:val="10"/>
        </w:numPr>
        <w:tabs>
          <w:tab w:val="clear" w:pos="72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right="4800" w:hanging="460"/>
        <w:jc w:val="both"/>
        <w:rPr>
          <w:rFonts w:ascii="Times New Roman" w:hAnsi="Times New Roman" w:cs="Times New Roman"/>
          <w:szCs w:val="20"/>
        </w:rPr>
      </w:pPr>
      <w:r w:rsidRPr="00A65109">
        <w:rPr>
          <w:rFonts w:ascii="Times New Roman" w:hAnsi="Times New Roman" w:cs="Times New Roman"/>
          <w:szCs w:val="20"/>
        </w:rPr>
        <w:t xml:space="preserve">Основные сведения о системе технического обслуживания и </w:t>
      </w:r>
      <w:r w:rsidR="00E90F75" w:rsidRPr="00A65109">
        <w:rPr>
          <w:rFonts w:ascii="Times New Roman" w:hAnsi="Times New Roman" w:cs="Times New Roman"/>
          <w:szCs w:val="20"/>
        </w:rPr>
        <w:t xml:space="preserve"> </w:t>
      </w:r>
      <w:r w:rsidRPr="00A65109">
        <w:rPr>
          <w:rFonts w:ascii="Times New Roman" w:hAnsi="Times New Roman" w:cs="Times New Roman"/>
          <w:szCs w:val="20"/>
        </w:rPr>
        <w:t xml:space="preserve">ремонта автомобильного транспорта. </w:t>
      </w:r>
    </w:p>
    <w:tbl>
      <w:tblPr>
        <w:tblW w:w="2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520"/>
        <w:gridCol w:w="1720"/>
        <w:gridCol w:w="2340"/>
        <w:gridCol w:w="980"/>
        <w:gridCol w:w="1300"/>
        <w:gridCol w:w="3220"/>
        <w:gridCol w:w="1408"/>
        <w:gridCol w:w="1812"/>
        <w:gridCol w:w="3220"/>
        <w:gridCol w:w="20"/>
        <w:gridCol w:w="100"/>
        <w:gridCol w:w="1220"/>
        <w:gridCol w:w="100"/>
        <w:gridCol w:w="20"/>
      </w:tblGrid>
      <w:tr w:rsidR="00E90F75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Практические занятия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  <w:r w:rsidRPr="00A65109"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  <w:t>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w w:val="8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89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19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w w:val="93"/>
                <w:szCs w:val="20"/>
              </w:rPr>
              <w:t>Решение прикладных практических задач по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20"/>
              <w:jc w:val="right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w w:val="89"/>
                <w:szCs w:val="20"/>
              </w:rPr>
              <w:t>теме «</w:t>
            </w:r>
            <w:proofErr w:type="gramStart"/>
            <w:r w:rsidRPr="00A65109">
              <w:rPr>
                <w:rFonts w:ascii="Times New Roman" w:hAnsi="Times New Roman" w:cs="Times New Roman"/>
                <w:w w:val="89"/>
                <w:szCs w:val="20"/>
              </w:rPr>
              <w:t>Эксплуатационные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651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90F75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w w:val="89"/>
                <w:szCs w:val="20"/>
              </w:rPr>
              <w:t>свойства бензинов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5" w:rsidRPr="00A65109" w:rsidTr="00E90F75">
        <w:trPr>
          <w:trHeight w:val="21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4"/>
                <w:szCs w:val="20"/>
              </w:rPr>
              <w:t>Решение прикладных практических задач по теме «Дизельные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4"/>
                <w:szCs w:val="20"/>
              </w:rPr>
              <w:t>топлива»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5" w:rsidRPr="00A65109" w:rsidTr="00E90F75">
        <w:trPr>
          <w:trHeight w:val="19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6"/>
                <w:sz w:val="24"/>
                <w:szCs w:val="20"/>
              </w:rPr>
              <w:t>Расчет необходимого количества топлива и масла в зависимости от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651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90F75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4"/>
                <w:szCs w:val="20"/>
              </w:rPr>
              <w:t>условий эксплуатации лесотранспортной техники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5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0"/>
                <w:sz w:val="20"/>
                <w:szCs w:val="20"/>
              </w:rPr>
              <w:t>Выполнение проверочной работы по теме 2.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Тема </w:t>
            </w:r>
            <w:r w:rsidR="00E90F75" w:rsidRPr="0010510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 Организация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  <w:r w:rsidRPr="00A65109"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  <w:t>14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w w:val="8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89"/>
                <w:sz w:val="20"/>
                <w:szCs w:val="20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1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перевозок </w:t>
            </w:r>
            <w:proofErr w:type="spellStart"/>
            <w:r w:rsidRPr="0010510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лесопродукции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6"/>
                <w:sz w:val="24"/>
                <w:szCs w:val="20"/>
              </w:rPr>
              <w:t>Транспортно-технологические схемы вывозки древесины. Основные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4"/>
                <w:szCs w:val="20"/>
              </w:rPr>
              <w:t>измерители сухопутного транспорта леса: грузооборот дороги,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8"/>
                <w:sz w:val="24"/>
                <w:szCs w:val="20"/>
              </w:rPr>
              <w:t>грузовая работа, полная и эксплуатационная длина дорог, среднее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5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6"/>
                <w:sz w:val="24"/>
                <w:szCs w:val="20"/>
              </w:rPr>
              <w:t>расстояние вывозки, густота дорожной сети, коэффициент развития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4"/>
                <w:szCs w:val="20"/>
              </w:rPr>
              <w:t>трассы.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5" w:rsidRPr="00A65109" w:rsidTr="00E90F75">
        <w:trPr>
          <w:trHeight w:val="21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>Организация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 xml:space="preserve">движения  </w:t>
            </w:r>
            <w:proofErr w:type="gramStart"/>
            <w:r w:rsidRPr="00A65109">
              <w:rPr>
                <w:rFonts w:ascii="Times New Roman" w:hAnsi="Times New Roman" w:cs="Times New Roman"/>
                <w:szCs w:val="20"/>
              </w:rPr>
              <w:t>лесовозных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>поездов.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0"/>
                <w:szCs w:val="20"/>
              </w:rPr>
              <w:t>Определени</w:t>
            </w:r>
            <w:r w:rsidRPr="00A65109">
              <w:rPr>
                <w:rFonts w:ascii="Times New Roman" w:hAnsi="Times New Roman" w:cs="Times New Roman"/>
                <w:w w:val="90"/>
                <w:sz w:val="20"/>
                <w:szCs w:val="20"/>
              </w:rPr>
              <w:t>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w w:val="93"/>
                <w:szCs w:val="20"/>
              </w:rPr>
              <w:t>необходимого числа рейсов, расчет количества смен. Расчет скорости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E90F75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Cs w:val="24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>и времени движения лесотранспортных средств.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75" w:rsidRPr="00A65109" w:rsidTr="00105100">
        <w:trPr>
          <w:trHeight w:val="219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2"/>
                <w:sz w:val="24"/>
                <w:szCs w:val="20"/>
              </w:rPr>
              <w:t>Особенности перевозки лесоматериалов автомобильным транспортом.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A65109" w:rsidTr="00105100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5"/>
                <w:sz w:val="24"/>
                <w:szCs w:val="20"/>
              </w:rPr>
              <w:t>Передвижение тяжеловесных автотранспортных средств по дорогам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A65109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5100" w:rsidRPr="00A65109" w:rsidTr="00105100">
        <w:trPr>
          <w:trHeight w:val="241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>общего пользования.</w:t>
            </w:r>
          </w:p>
          <w:p w:rsidR="00105100" w:rsidRPr="00A65109" w:rsidRDefault="00105100" w:rsidP="008B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погрузочно-разгрузочных работах и транспортных </w:t>
            </w:r>
            <w:r w:rsidRPr="00A6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работах.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00" w:rsidRPr="00A65109" w:rsidTr="00105100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05100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</w:pPr>
          </w:p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Практические занятия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  <w:r w:rsidRPr="00A65109"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w w:val="89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w w:val="8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89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5100" w:rsidRPr="00A65109" w:rsidTr="00105100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>Определение необходимого количества транспортных средств</w:t>
            </w: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5100" w:rsidRPr="00A65109" w:rsidTr="00105100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w w:val="93"/>
                <w:szCs w:val="20"/>
              </w:rPr>
            </w:pPr>
            <w:r w:rsidRPr="00A65109">
              <w:rPr>
                <w:rFonts w:ascii="Times New Roman" w:hAnsi="Times New Roman" w:cs="Times New Roman"/>
                <w:w w:val="93"/>
                <w:szCs w:val="20"/>
              </w:rPr>
              <w:t xml:space="preserve">Определение эксплуатационных показателей работы </w:t>
            </w:r>
            <w:proofErr w:type="spellStart"/>
            <w:r w:rsidRPr="00A65109">
              <w:rPr>
                <w:rFonts w:ascii="Times New Roman" w:hAnsi="Times New Roman" w:cs="Times New Roman"/>
                <w:w w:val="93"/>
                <w:szCs w:val="20"/>
              </w:rPr>
              <w:t>лесотранспорта</w:t>
            </w:r>
            <w:proofErr w:type="spellEnd"/>
          </w:p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3"/>
                <w:sz w:val="20"/>
                <w:szCs w:val="20"/>
              </w:rPr>
              <w:t>.</w:t>
            </w:r>
            <w:r w:rsidRPr="00A651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комплексных задач. Разбор типичных дорожно-транспортных ситуаций.</w:t>
            </w:r>
            <w:r w:rsidRPr="00A651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5100" w:rsidRPr="00A65109" w:rsidTr="00105100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Cs w:val="20"/>
              </w:rPr>
              <w:t>Презентация докладов.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05100" w:rsidRPr="00A65109" w:rsidTr="00105100">
        <w:trPr>
          <w:trHeight w:val="22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5109">
              <w:rPr>
                <w:rFonts w:ascii="Times New Roman" w:hAnsi="Times New Roman" w:cs="Times New Roman"/>
                <w:w w:val="90"/>
                <w:szCs w:val="20"/>
              </w:rPr>
              <w:t>Выполнение проверочной работы по теме 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6510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00" w:rsidRPr="00A65109" w:rsidRDefault="00105100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0F75" w:rsidRPr="00105100" w:rsidTr="00E90F75">
        <w:trPr>
          <w:trHeight w:val="219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97"/>
                <w:szCs w:val="20"/>
              </w:rPr>
              <w:t>Самостоятельная работа при изучении МДК 02.02.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105100" w:rsidRDefault="00F53C7C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b/>
                <w:bCs/>
                <w:w w:val="89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89"/>
                <w:szCs w:val="20"/>
              </w:rPr>
              <w:t>60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b/>
                <w:bCs/>
                <w:w w:val="89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w w:val="89"/>
                <w:szCs w:val="20"/>
              </w:rPr>
              <w:t>43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E90F75" w:rsidRPr="00105100" w:rsidTr="00E90F75">
        <w:trPr>
          <w:trHeight w:val="22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105100">
              <w:rPr>
                <w:rFonts w:ascii="Times New Roman" w:hAnsi="Times New Roman" w:cs="Times New Roman"/>
                <w:w w:val="91"/>
                <w:szCs w:val="20"/>
              </w:rPr>
              <w:t>Систематическая проработка конспектов занятий, учебной и специальной технической литературы,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05100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proofErr w:type="gramStart"/>
            <w:r w:rsidRPr="00105100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E90F75" w:rsidRPr="00105100" w:rsidTr="00E90F75">
        <w:trPr>
          <w:trHeight w:val="241"/>
        </w:trPr>
        <w:tc>
          <w:tcPr>
            <w:tcW w:w="8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105100">
              <w:rPr>
                <w:rFonts w:ascii="Times New Roman" w:hAnsi="Times New Roman" w:cs="Times New Roman"/>
                <w:w w:val="96"/>
                <w:szCs w:val="20"/>
              </w:rPr>
              <w:t>практическим занятиям, оформление тестовых заданий и кроссвордов, написание рефератов.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90F75" w:rsidRPr="00105100" w:rsidTr="00E90F75">
        <w:trPr>
          <w:trHeight w:val="263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105100">
              <w:rPr>
                <w:rFonts w:ascii="Times New Roman" w:hAnsi="Times New Roman" w:cs="Times New Roman"/>
                <w:b/>
                <w:bCs/>
                <w:szCs w:val="20"/>
              </w:rPr>
              <w:t>Тематика внеаудиторной самостоятельной работы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F75" w:rsidRPr="00105100" w:rsidRDefault="00E90F75" w:rsidP="00E9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E7D" w:rsidRPr="00105100" w:rsidRDefault="00D35E7D" w:rsidP="00F53C7C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Cs w:val="20"/>
        </w:rPr>
      </w:pPr>
      <w:r w:rsidRPr="00105100">
        <w:rPr>
          <w:rFonts w:ascii="Times New Roman" w:hAnsi="Times New Roman" w:cs="Times New Roman"/>
          <w:szCs w:val="20"/>
        </w:rPr>
        <w:t xml:space="preserve">Масла для трансмиссий автотракторной техники </w:t>
      </w:r>
    </w:p>
    <w:p w:rsidR="00D35E7D" w:rsidRPr="00105100" w:rsidRDefault="00D35E7D" w:rsidP="00F53C7C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Cs w:val="20"/>
        </w:rPr>
      </w:pPr>
      <w:r w:rsidRPr="00105100">
        <w:rPr>
          <w:rFonts w:ascii="Times New Roman" w:hAnsi="Times New Roman" w:cs="Times New Roman"/>
          <w:szCs w:val="20"/>
        </w:rPr>
        <w:t xml:space="preserve">Вредные факторы воздействия топливо-смазочных материалов на окружающую среду </w:t>
      </w:r>
    </w:p>
    <w:p w:rsidR="00D35E7D" w:rsidRPr="00105100" w:rsidRDefault="00D35E7D" w:rsidP="00F53C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05100">
        <w:rPr>
          <w:rFonts w:ascii="Times New Roman" w:hAnsi="Times New Roman" w:cs="Times New Roman"/>
          <w:szCs w:val="20"/>
        </w:rPr>
        <w:t xml:space="preserve">Влияние химического состава дизельного топлива на работу двигателя </w:t>
      </w:r>
    </w:p>
    <w:p w:rsidR="00D35E7D" w:rsidRPr="00105100" w:rsidRDefault="00D35E7D" w:rsidP="00D35E7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4"/>
        </w:rPr>
      </w:pPr>
    </w:p>
    <w:p w:rsidR="00105100" w:rsidRDefault="00105100" w:rsidP="00F53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.</w:t>
      </w:r>
      <w:r w:rsidRPr="00105100">
        <w:rPr>
          <w:rFonts w:ascii="Times New Roman" w:hAnsi="Times New Roman" w:cs="Times New Roman"/>
          <w:szCs w:val="20"/>
        </w:rPr>
        <w:t>Присадки к смазочным маслам</w:t>
      </w:r>
    </w:p>
    <w:p w:rsidR="00105100" w:rsidRDefault="00105100" w:rsidP="00F53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05100">
        <w:rPr>
          <w:rFonts w:ascii="Times New Roman" w:hAnsi="Times New Roman" w:cs="Times New Roman"/>
          <w:szCs w:val="20"/>
        </w:rPr>
        <w:t>Раздаточная коробка</w:t>
      </w:r>
    </w:p>
    <w:p w:rsidR="00105100" w:rsidRDefault="00105100" w:rsidP="00105100">
      <w:pPr>
        <w:tabs>
          <w:tab w:val="left" w:pos="858"/>
        </w:tabs>
        <w:rPr>
          <w:rFonts w:ascii="Times New Roman" w:hAnsi="Times New Roman" w:cs="Times New Roman"/>
          <w:szCs w:val="20"/>
        </w:rPr>
      </w:pPr>
      <w:r w:rsidRPr="00105100">
        <w:rPr>
          <w:rFonts w:ascii="Times New Roman" w:hAnsi="Times New Roman" w:cs="Times New Roman"/>
          <w:szCs w:val="20"/>
        </w:rPr>
        <w:t>Ведущие мосты автомобилей и колесных тракторов</w:t>
      </w:r>
    </w:p>
    <w:p w:rsidR="00105100" w:rsidRDefault="00105100" w:rsidP="00F53C7C">
      <w:pPr>
        <w:tabs>
          <w:tab w:val="left" w:pos="858"/>
        </w:tabs>
        <w:spacing w:after="0"/>
        <w:rPr>
          <w:rFonts w:ascii="Times New Roman" w:hAnsi="Times New Roman" w:cs="Times New Roman"/>
          <w:szCs w:val="20"/>
        </w:rPr>
      </w:pPr>
      <w:r w:rsidRPr="00105100">
        <w:rPr>
          <w:rFonts w:ascii="Times New Roman" w:hAnsi="Times New Roman" w:cs="Times New Roman"/>
          <w:szCs w:val="20"/>
        </w:rPr>
        <w:t>Подъемный механизм и кузов автомобиля-самосвала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Амортизаторы. Виды, устройство, работа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Коробка передач с реверс-редуктором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Валы отбора мощности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Система воздушного охлаждения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Масляные насосы дизельных двигателей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Устройство генераторов переменного тока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Устройство приборов освещения и их применение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Химический состав нефти. Методы переработки нефти</w:t>
      </w:r>
    </w:p>
    <w:p w:rsidR="00F53C7C" w:rsidRDefault="00F53C7C" w:rsidP="00F53C7C">
      <w:pPr>
        <w:spacing w:after="0"/>
      </w:pPr>
      <w:r w:rsidRPr="00105100">
        <w:rPr>
          <w:rFonts w:ascii="Times New Roman" w:hAnsi="Times New Roman" w:cs="Times New Roman"/>
          <w:szCs w:val="20"/>
        </w:rPr>
        <w:t>Масла для гидравлических систем</w:t>
      </w:r>
    </w:p>
    <w:p w:rsidR="00F53C7C" w:rsidRPr="00105100" w:rsidRDefault="00F53C7C" w:rsidP="00105100">
      <w:pPr>
        <w:tabs>
          <w:tab w:val="left" w:pos="858"/>
        </w:tabs>
        <w:rPr>
          <w:rFonts w:ascii="Times New Roman" w:hAnsi="Times New Roman" w:cs="Times New Roman"/>
          <w:sz w:val="28"/>
          <w:szCs w:val="24"/>
        </w:rPr>
        <w:sectPr w:rsidR="00F53C7C" w:rsidRPr="00105100">
          <w:pgSz w:w="16840" w:h="11900" w:orient="landscape"/>
          <w:pgMar w:top="859" w:right="1140" w:bottom="674" w:left="1000" w:header="720" w:footer="720" w:gutter="0"/>
          <w:cols w:space="720" w:equalWidth="0">
            <w:col w:w="14700"/>
          </w:cols>
          <w:noEndnote/>
        </w:sectPr>
      </w:pPr>
    </w:p>
    <w:p w:rsidR="00984FB7" w:rsidRPr="00984FB7" w:rsidRDefault="001E5F30" w:rsidP="003D4826">
      <w:pPr>
        <w:rPr>
          <w:rFonts w:ascii="Times New Roman" w:eastAsia="Calibri" w:hAnsi="Times New Roman" w:cs="Times New Roman"/>
          <w:sz w:val="28"/>
          <w:szCs w:val="28"/>
        </w:rPr>
      </w:pPr>
      <w:bookmarkStart w:id="3" w:name="page27"/>
      <w:bookmarkEnd w:id="3"/>
      <w:r w:rsidRPr="00105100">
        <w:rPr>
          <w:rFonts w:ascii="Times New Roman" w:hAnsi="Times New Roman" w:cs="Times New Roman"/>
          <w:b/>
          <w:sz w:val="28"/>
          <w:szCs w:val="28"/>
        </w:rPr>
        <w:lastRenderedPageBreak/>
        <w:t>Учебная практика</w:t>
      </w:r>
      <w:r w:rsidRPr="00D35E7D">
        <w:rPr>
          <w:rFonts w:ascii="Times New Roman" w:hAnsi="Times New Roman" w:cs="Times New Roman"/>
          <w:sz w:val="28"/>
          <w:szCs w:val="28"/>
        </w:rPr>
        <w:br/>
        <w:t>Виды работ:</w:t>
      </w:r>
      <w:r w:rsidRPr="00D35E7D">
        <w:rPr>
          <w:rFonts w:ascii="Times New Roman" w:hAnsi="Times New Roman" w:cs="Times New Roman"/>
          <w:sz w:val="28"/>
          <w:szCs w:val="28"/>
        </w:rPr>
        <w:br/>
        <w:t>-ознакомление с типами лесовозных дорог, их протяжностью и характеристиками;</w:t>
      </w:r>
      <w:r w:rsidRPr="00D35E7D">
        <w:rPr>
          <w:rFonts w:ascii="Times New Roman" w:hAnsi="Times New Roman" w:cs="Times New Roman"/>
          <w:sz w:val="28"/>
          <w:szCs w:val="28"/>
        </w:rPr>
        <w:br/>
        <w:t>-участие в планировании и организации строительства временных лесотранспортных путей, ознакомление с дорожно-строительной техникой;</w:t>
      </w:r>
      <w:r w:rsidRPr="00D35E7D">
        <w:rPr>
          <w:rFonts w:ascii="Times New Roman" w:hAnsi="Times New Roman" w:cs="Times New Roman"/>
          <w:sz w:val="28"/>
          <w:szCs w:val="28"/>
        </w:rPr>
        <w:br/>
        <w:t>-использование технологической документации и норм;</w:t>
      </w:r>
      <w:r w:rsidRPr="00D35E7D">
        <w:rPr>
          <w:rFonts w:ascii="Times New Roman" w:hAnsi="Times New Roman" w:cs="Times New Roman"/>
          <w:sz w:val="28"/>
          <w:szCs w:val="28"/>
        </w:rPr>
        <w:br/>
        <w:t>-оформление технологической документации.</w:t>
      </w:r>
      <w:r w:rsidRPr="00D35E7D">
        <w:rPr>
          <w:rFonts w:ascii="Times New Roman" w:hAnsi="Times New Roman" w:cs="Times New Roman"/>
          <w:sz w:val="28"/>
          <w:szCs w:val="28"/>
        </w:rPr>
        <w:br/>
      </w:r>
      <w:r w:rsidRPr="00D35E7D">
        <w:rPr>
          <w:rFonts w:ascii="Times New Roman" w:hAnsi="Times New Roman" w:cs="Times New Roman"/>
          <w:sz w:val="28"/>
          <w:szCs w:val="28"/>
        </w:rPr>
        <w:br/>
      </w:r>
      <w:r w:rsidRPr="00D35E7D">
        <w:rPr>
          <w:rFonts w:ascii="Times New Roman" w:hAnsi="Times New Roman" w:cs="Times New Roman"/>
          <w:sz w:val="28"/>
          <w:szCs w:val="28"/>
        </w:rPr>
        <w:br/>
      </w:r>
      <w:r w:rsidRPr="00D35E7D">
        <w:rPr>
          <w:rFonts w:ascii="Times New Roman" w:hAnsi="Times New Roman" w:cs="Times New Roman"/>
          <w:sz w:val="28"/>
          <w:szCs w:val="28"/>
        </w:rPr>
        <w:br/>
      </w:r>
      <w:r w:rsidRPr="00D35E7D">
        <w:rPr>
          <w:rFonts w:ascii="Times New Roman" w:hAnsi="Times New Roman" w:cs="Times New Roman"/>
          <w:sz w:val="28"/>
          <w:szCs w:val="28"/>
        </w:rPr>
        <w:br/>
      </w:r>
      <w:r w:rsidRPr="00105100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  <w:r w:rsidRPr="00D35E7D">
        <w:rPr>
          <w:rFonts w:ascii="Times New Roman" w:hAnsi="Times New Roman" w:cs="Times New Roman"/>
          <w:sz w:val="28"/>
          <w:szCs w:val="28"/>
        </w:rPr>
        <w:br/>
        <w:t>Виды работ:</w:t>
      </w:r>
      <w:r w:rsidRPr="00D35E7D">
        <w:rPr>
          <w:rFonts w:ascii="Times New Roman" w:hAnsi="Times New Roman" w:cs="Times New Roman"/>
          <w:sz w:val="28"/>
          <w:szCs w:val="28"/>
        </w:rPr>
        <w:br/>
        <w:t xml:space="preserve">-ознакомление с тяговым и подвижным составом, применяемым на перевозках </w:t>
      </w:r>
      <w:proofErr w:type="spellStart"/>
      <w:r w:rsidRPr="00D35E7D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D35E7D">
        <w:rPr>
          <w:rFonts w:ascii="Times New Roman" w:hAnsi="Times New Roman" w:cs="Times New Roman"/>
          <w:sz w:val="28"/>
          <w:szCs w:val="28"/>
        </w:rPr>
        <w:t>;</w:t>
      </w:r>
      <w:r w:rsidRPr="00D35E7D">
        <w:rPr>
          <w:rFonts w:ascii="Times New Roman" w:hAnsi="Times New Roman" w:cs="Times New Roman"/>
          <w:sz w:val="28"/>
          <w:szCs w:val="28"/>
        </w:rPr>
        <w:br/>
        <w:t>-ознакомление с деятельностью служб по ремонту и обслуживанию машин и оборудования;</w:t>
      </w:r>
      <w:r w:rsidRPr="00D35E7D">
        <w:rPr>
          <w:rFonts w:ascii="Times New Roman" w:hAnsi="Times New Roman" w:cs="Times New Roman"/>
          <w:sz w:val="28"/>
          <w:szCs w:val="28"/>
        </w:rPr>
        <w:br/>
        <w:t>-участие в организации движения по лесотранспортным путям;</w:t>
      </w:r>
      <w:r w:rsidRPr="00D35E7D">
        <w:rPr>
          <w:rFonts w:ascii="Times New Roman" w:hAnsi="Times New Roman" w:cs="Times New Roman"/>
          <w:sz w:val="28"/>
          <w:szCs w:val="28"/>
        </w:rPr>
        <w:br/>
        <w:t>-ознакомление с типами лесовозных дорог, их протяжностью и характеристиками;</w:t>
      </w:r>
      <w:r w:rsidRPr="00D35E7D">
        <w:rPr>
          <w:rFonts w:ascii="Times New Roman" w:hAnsi="Times New Roman" w:cs="Times New Roman"/>
          <w:sz w:val="28"/>
          <w:szCs w:val="28"/>
        </w:rPr>
        <w:br/>
        <w:t>-участие в планировании и организации строительства временных лесотранспортных путей, ознакомление с дорожно-строительной техникой;</w:t>
      </w:r>
      <w:r w:rsidRPr="00D35E7D">
        <w:rPr>
          <w:rFonts w:ascii="Times New Roman" w:hAnsi="Times New Roman" w:cs="Times New Roman"/>
          <w:sz w:val="28"/>
          <w:szCs w:val="28"/>
        </w:rPr>
        <w:br/>
        <w:t>-использование технологической документации и норм;</w:t>
      </w:r>
      <w:r w:rsidRPr="00D35E7D">
        <w:rPr>
          <w:rFonts w:ascii="Times New Roman" w:hAnsi="Times New Roman" w:cs="Times New Roman"/>
          <w:sz w:val="28"/>
          <w:szCs w:val="28"/>
        </w:rPr>
        <w:br/>
        <w:t>-оформление технологической документации.</w:t>
      </w:r>
      <w:r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t>*Для характеристики уровня освоения учебного материала используются следующие обозначения: 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1 - ознакомительный (узнавание ранее изученных объектов, свойств); 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2 - репродуктивный (выполнение деятельности по образцу, инструкции или под руководством); 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3 – продуктивный (планирование и самостоятельное выполнение деятельности, решение проблемных задач) 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 w:type="page"/>
      </w:r>
      <w:r w:rsidR="00B15B5C" w:rsidRPr="00D35E7D">
        <w:rPr>
          <w:rFonts w:ascii="Times New Roman" w:hAnsi="Times New Roman" w:cs="Times New Roman"/>
          <w:b/>
          <w:sz w:val="28"/>
          <w:szCs w:val="28"/>
        </w:rPr>
        <w:lastRenderedPageBreak/>
        <w:t>4. У</w:t>
      </w:r>
      <w:r w:rsidR="003D4826" w:rsidRPr="00D35E7D">
        <w:rPr>
          <w:rFonts w:ascii="Times New Roman" w:hAnsi="Times New Roman" w:cs="Times New Roman"/>
          <w:b/>
          <w:sz w:val="28"/>
          <w:szCs w:val="28"/>
        </w:rPr>
        <w:t>словия реализации программы ПРОФЕССИОНАЛЬНОГО МОДУЛЯ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4.1.  Требования к минимальному материально-техническому обеспечению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 xml:space="preserve">Реализация программы модуля предполагает наличие учебного кабинета «Разработка и внедрение технологических процессов строительства лесовозных дорог, перевозок </w:t>
      </w:r>
      <w:proofErr w:type="spellStart"/>
      <w:r w:rsidR="003D4826" w:rsidRPr="00D35E7D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3D4826" w:rsidRPr="00D35E7D">
        <w:rPr>
          <w:rFonts w:ascii="Times New Roman" w:hAnsi="Times New Roman" w:cs="Times New Roman"/>
          <w:sz w:val="28"/>
          <w:szCs w:val="28"/>
        </w:rPr>
        <w:t>» и лабораторий: «Устройство и эксплуатация лесотранспортных средств»; «Информационные технологии в профессиональной деятельности».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 xml:space="preserve">Оборудование учебного кабинета и рабочих мест кабинета «Разработка и внедрение технологических процессов строительства лесовозных дорог, перевозок </w:t>
      </w:r>
      <w:proofErr w:type="spellStart"/>
      <w:r w:rsidR="003D4826" w:rsidRPr="00D35E7D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3D4826" w:rsidRPr="00D35E7D">
        <w:rPr>
          <w:rFonts w:ascii="Times New Roman" w:hAnsi="Times New Roman" w:cs="Times New Roman"/>
          <w:sz w:val="28"/>
          <w:szCs w:val="28"/>
        </w:rPr>
        <w:t>»: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- комплект деталей, инструментов, приспособлений;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- комплект бланков технологической документации;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- комплект учебно-методической документации;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- наглядные пособия (планшеты по технологическим процессам строительства дорог).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Технические средства обучения: 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компьютер, мультимедиа, принтер, сканер, программное обеспечение общего и профессионального назначения.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Оборудование лабораторий и рабочих мест лабораторий: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Устройство и эксплуатации лесотранспортных средств: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Компьютер, принтер, проектор, программное обеспечение общего и профессионального назначения, образцы или макеты лесотранспортных машин, технологического оборудования и их отдельных узлов, комплект плакатов, комплект учебно-методической и нормативной документации.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Информационных технологий в профессиональной деятельности: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компьютеры, принтер, сканер, модем (спутниковая система), проектор, плоттер, программное обеспечение общего и профессионального назначения, комплект учебно-методической документации.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D4826" w:rsidRPr="00F53C7C">
        <w:rPr>
          <w:rFonts w:ascii="Times New Roman" w:hAnsi="Times New Roman" w:cs="Times New Roman"/>
          <w:b/>
          <w:sz w:val="28"/>
          <w:szCs w:val="28"/>
        </w:rPr>
        <w:br/>
      </w:r>
      <w:r w:rsidR="003D4826" w:rsidRPr="00F53C7C">
        <w:rPr>
          <w:rFonts w:ascii="Times New Roman" w:hAnsi="Times New Roman" w:cs="Times New Roman"/>
          <w:b/>
          <w:sz w:val="28"/>
          <w:szCs w:val="28"/>
        </w:rPr>
        <w:br/>
        <w:t>4.2. Информационное обеспечение обучения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Перечень рекомендуемых учебных изданий, Интернет-ресурсов, дополнительной литературы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984FB7">
        <w:rPr>
          <w:rFonts w:ascii="Times New Roman" w:hAnsi="Times New Roman" w:cs="Times New Roman"/>
          <w:sz w:val="28"/>
          <w:szCs w:val="28"/>
        </w:rPr>
        <w:br/>
        <w:t>Основные источники:</w:t>
      </w:r>
      <w:r w:rsidR="003D4826" w:rsidRPr="00984FB7">
        <w:rPr>
          <w:rFonts w:ascii="Times New Roman" w:hAnsi="Times New Roman" w:cs="Times New Roman"/>
          <w:sz w:val="28"/>
          <w:szCs w:val="28"/>
        </w:rPr>
        <w:br/>
      </w:r>
      <w:r w:rsidR="00984FB7" w:rsidRPr="00984FB7">
        <w:rPr>
          <w:rFonts w:ascii="Times New Roman" w:eastAsia="Calibri" w:hAnsi="Times New Roman" w:cs="Times New Roman"/>
          <w:sz w:val="28"/>
          <w:szCs w:val="28"/>
        </w:rPr>
        <w:t>Винокуров В.Н. Механизация лесного и лесопаркового хозяйства, 2006г.</w:t>
      </w:r>
    </w:p>
    <w:p w:rsidR="00984FB7" w:rsidRPr="00984FB7" w:rsidRDefault="00984FB7" w:rsidP="003D4826">
      <w:pPr>
        <w:rPr>
          <w:rFonts w:ascii="Times New Roman" w:eastAsia="Calibri" w:hAnsi="Times New Roman" w:cs="Times New Roman"/>
          <w:sz w:val="28"/>
          <w:szCs w:val="28"/>
        </w:rPr>
      </w:pPr>
      <w:r w:rsidRPr="00984FB7">
        <w:rPr>
          <w:rFonts w:ascii="Times New Roman" w:hAnsi="Times New Roman" w:cs="Times New Roman"/>
          <w:sz w:val="28"/>
          <w:szCs w:val="28"/>
        </w:rPr>
        <w:t>Степанов Б.А. Материаловедение для профессий, связанных с обработкой древесины, 2013г.</w:t>
      </w:r>
    </w:p>
    <w:p w:rsidR="00984FB7" w:rsidRPr="00984FB7" w:rsidRDefault="00984FB7" w:rsidP="003D482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4FB7">
        <w:rPr>
          <w:rFonts w:ascii="Times New Roman" w:eastAsia="Calibri" w:hAnsi="Times New Roman" w:cs="Times New Roman"/>
          <w:sz w:val="28"/>
          <w:szCs w:val="28"/>
        </w:rPr>
        <w:t>Лепёшкин</w:t>
      </w:r>
      <w:proofErr w:type="spellEnd"/>
      <w:r w:rsidRPr="00984FB7">
        <w:rPr>
          <w:rFonts w:ascii="Times New Roman" w:eastAsia="Calibri" w:hAnsi="Times New Roman" w:cs="Times New Roman"/>
          <w:sz w:val="28"/>
          <w:szCs w:val="28"/>
        </w:rPr>
        <w:t xml:space="preserve"> А.В. Гидравлические и пневматические системы, 2013г.</w:t>
      </w:r>
    </w:p>
    <w:p w:rsidR="00984FB7" w:rsidRPr="00984FB7" w:rsidRDefault="003D4826" w:rsidP="003D4826">
      <w:pPr>
        <w:rPr>
          <w:rFonts w:ascii="Times New Roman" w:hAnsi="Times New Roman" w:cs="Times New Roman"/>
          <w:sz w:val="28"/>
          <w:szCs w:val="28"/>
        </w:rPr>
      </w:pPr>
      <w:r w:rsidRPr="00984FB7">
        <w:rPr>
          <w:rFonts w:ascii="Times New Roman" w:hAnsi="Times New Roman" w:cs="Times New Roman"/>
          <w:sz w:val="28"/>
          <w:szCs w:val="28"/>
        </w:rPr>
        <w:br/>
        <w:t>Дополнительные источники:</w:t>
      </w:r>
      <w:r w:rsidRPr="00984FB7">
        <w:rPr>
          <w:rFonts w:ascii="Times New Roman" w:hAnsi="Times New Roman" w:cs="Times New Roman"/>
          <w:sz w:val="28"/>
          <w:szCs w:val="28"/>
        </w:rPr>
        <w:br/>
      </w:r>
      <w:r w:rsidR="00984FB7" w:rsidRPr="00984FB7">
        <w:rPr>
          <w:rFonts w:ascii="Times New Roman" w:hAnsi="Times New Roman" w:cs="Times New Roman"/>
          <w:sz w:val="28"/>
          <w:szCs w:val="28"/>
        </w:rPr>
        <w:t>Ефимцев Ю.А. Организация охраны труда и пути её совершенствования (</w:t>
      </w:r>
      <w:proofErr w:type="spellStart"/>
      <w:r w:rsidR="00984FB7" w:rsidRPr="00984FB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984FB7" w:rsidRPr="00984F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84FB7" w:rsidRPr="00984FB7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984FB7" w:rsidRPr="00984FB7">
        <w:rPr>
          <w:rFonts w:ascii="Times New Roman" w:hAnsi="Times New Roman" w:cs="Times New Roman"/>
          <w:sz w:val="28"/>
          <w:szCs w:val="28"/>
        </w:rPr>
        <w:t>.), 2008г.</w:t>
      </w:r>
    </w:p>
    <w:p w:rsidR="00984FB7" w:rsidRPr="00984FB7" w:rsidRDefault="00984FB7" w:rsidP="003D4826">
      <w:pPr>
        <w:rPr>
          <w:rFonts w:ascii="Times New Roman" w:hAnsi="Times New Roman" w:cs="Times New Roman"/>
          <w:sz w:val="28"/>
          <w:szCs w:val="28"/>
        </w:rPr>
      </w:pPr>
      <w:r w:rsidRPr="00984FB7">
        <w:rPr>
          <w:rFonts w:ascii="Times New Roman" w:eastAsia="Calibri" w:hAnsi="Times New Roman" w:cs="Times New Roman"/>
          <w:sz w:val="28"/>
          <w:szCs w:val="28"/>
        </w:rPr>
        <w:t>Салминен Э.О. Лесные дороги. Справочник, 2017г.</w:t>
      </w:r>
    </w:p>
    <w:p w:rsidR="00984FB7" w:rsidRPr="00984FB7" w:rsidRDefault="00984FB7" w:rsidP="003D4826">
      <w:pPr>
        <w:rPr>
          <w:rFonts w:ascii="Times New Roman" w:eastAsia="Calibri" w:hAnsi="Times New Roman" w:cs="Times New Roman"/>
          <w:sz w:val="28"/>
          <w:szCs w:val="28"/>
        </w:rPr>
      </w:pPr>
      <w:r w:rsidRPr="00984FB7">
        <w:rPr>
          <w:rFonts w:ascii="Times New Roman" w:eastAsia="Calibri" w:hAnsi="Times New Roman" w:cs="Times New Roman"/>
          <w:sz w:val="28"/>
          <w:szCs w:val="28"/>
        </w:rPr>
        <w:t>Анисимов Г.М. Лесотранспортные машины, 2017г.</w:t>
      </w:r>
    </w:p>
    <w:p w:rsidR="00984FB7" w:rsidRPr="00984FB7" w:rsidRDefault="00984FB7" w:rsidP="003D4826">
      <w:pPr>
        <w:rPr>
          <w:rFonts w:ascii="Times New Roman" w:eastAsia="Calibri" w:hAnsi="Times New Roman" w:cs="Times New Roman"/>
          <w:sz w:val="28"/>
          <w:szCs w:val="28"/>
        </w:rPr>
      </w:pPr>
      <w:r w:rsidRPr="00984FB7">
        <w:rPr>
          <w:rFonts w:ascii="Times New Roman" w:eastAsia="Calibri" w:hAnsi="Times New Roman" w:cs="Times New Roman"/>
          <w:sz w:val="28"/>
          <w:szCs w:val="28"/>
        </w:rPr>
        <w:t>Александров В.А. Моделирование технологических процессов лесных машин, 2017г.</w:t>
      </w:r>
    </w:p>
    <w:p w:rsidR="00984FB7" w:rsidRPr="00984FB7" w:rsidRDefault="00984FB7" w:rsidP="003D4826">
      <w:pPr>
        <w:rPr>
          <w:rFonts w:ascii="Times New Roman" w:hAnsi="Times New Roman" w:cs="Times New Roman"/>
          <w:sz w:val="28"/>
          <w:szCs w:val="28"/>
        </w:rPr>
      </w:pPr>
      <w:r w:rsidRPr="00984FB7">
        <w:rPr>
          <w:rFonts w:ascii="Times New Roman" w:hAnsi="Times New Roman" w:cs="Times New Roman"/>
          <w:sz w:val="28"/>
          <w:szCs w:val="28"/>
        </w:rPr>
        <w:t>Григорьев И.В. Технология и машины лесовосстановительных работ, 2017г.</w:t>
      </w:r>
    </w:p>
    <w:p w:rsidR="00984FB7" w:rsidRPr="00984FB7" w:rsidRDefault="00984FB7" w:rsidP="003D4826">
      <w:pPr>
        <w:rPr>
          <w:rFonts w:ascii="Times New Roman" w:hAnsi="Times New Roman" w:cs="Times New Roman"/>
          <w:sz w:val="28"/>
          <w:szCs w:val="28"/>
        </w:rPr>
      </w:pPr>
      <w:r w:rsidRPr="00984FB7">
        <w:rPr>
          <w:rFonts w:ascii="Times New Roman" w:hAnsi="Times New Roman" w:cs="Times New Roman"/>
          <w:sz w:val="28"/>
          <w:szCs w:val="28"/>
        </w:rPr>
        <w:t>Александров В.А. Конструирование и расчёт машин и оборудования для лесосечных работ и нижних складов, 2017г.</w:t>
      </w:r>
    </w:p>
    <w:p w:rsidR="00E94062" w:rsidRPr="00984FB7" w:rsidRDefault="00984FB7" w:rsidP="003D4826">
      <w:pPr>
        <w:rPr>
          <w:rFonts w:ascii="Times New Roman" w:eastAsia="Calibri" w:hAnsi="Times New Roman" w:cs="Times New Roman"/>
          <w:sz w:val="24"/>
          <w:szCs w:val="28"/>
        </w:rPr>
      </w:pPr>
      <w:r w:rsidRPr="00984FB7">
        <w:rPr>
          <w:rFonts w:ascii="Times New Roman" w:eastAsia="Calibri" w:hAnsi="Times New Roman" w:cs="Times New Roman"/>
          <w:sz w:val="28"/>
          <w:szCs w:val="28"/>
        </w:rPr>
        <w:t>Бычков В.П. Организационно-технологические основы сухопутного транспорта леса, 2017г.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 xml:space="preserve">Профессиональные информационные системы </w:t>
      </w:r>
      <w:proofErr w:type="gramStart"/>
      <w:r w:rsidR="003D4826" w:rsidRPr="00D35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826" w:rsidRPr="00D35E7D">
        <w:rPr>
          <w:rFonts w:ascii="Times New Roman" w:hAnsi="Times New Roman" w:cs="Times New Roman"/>
          <w:sz w:val="28"/>
          <w:szCs w:val="28"/>
        </w:rPr>
        <w:t>REDO.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4.3. Общие требования к организации образовательного процесса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 xml:space="preserve">Программа профессионального модуля «Разработка и внедрение технологических процессов строительства лесовозных дорог, перевозок </w:t>
      </w:r>
      <w:proofErr w:type="spellStart"/>
      <w:r w:rsidR="003D4826" w:rsidRPr="00D35E7D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3D4826" w:rsidRPr="00D35E7D">
        <w:rPr>
          <w:rFonts w:ascii="Times New Roman" w:hAnsi="Times New Roman" w:cs="Times New Roman"/>
          <w:sz w:val="28"/>
          <w:szCs w:val="28"/>
        </w:rPr>
        <w:t>» обеспечивается учебно-методической документацией по всем междисциплинарным курсам.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 xml:space="preserve">Изучение гуманитарных, социально-экономических дисциплин, дисциплин математического и общего естественно научного цикла, </w:t>
      </w:r>
      <w:r w:rsidR="003D4826" w:rsidRPr="00D35E7D">
        <w:rPr>
          <w:rFonts w:ascii="Times New Roman" w:hAnsi="Times New Roman" w:cs="Times New Roman"/>
          <w:sz w:val="28"/>
          <w:szCs w:val="28"/>
        </w:rPr>
        <w:lastRenderedPageBreak/>
        <w:t xml:space="preserve">общепрофессиональных дисциплин и профессионального модуля «Разработка и внедрение технологических процессов лесозаготовок», должны предшествовать освоению модуля «Разработка и внедрение технологических процессов строительства лесовозных дорог, перевозок </w:t>
      </w:r>
      <w:proofErr w:type="spellStart"/>
      <w:r w:rsidR="003D4826" w:rsidRPr="00D35E7D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3D4826" w:rsidRPr="00D35E7D">
        <w:rPr>
          <w:rFonts w:ascii="Times New Roman" w:hAnsi="Times New Roman" w:cs="Times New Roman"/>
          <w:sz w:val="28"/>
          <w:szCs w:val="28"/>
        </w:rPr>
        <w:t>».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Производственная практика (по профилю специальности) проводится в организациях, направление деятельности которых соответствует профилю подготовки обучающихся.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4.4. Кадровое обеспечение образовательного процесса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 xml:space="preserve">Требования к квалификации педагогических (инженерно-педагогических) кадров, обеспечивающих обучение по междисциплинарному курсам: наличие высшего профессионального образования, соответствующего профилю модуля «Разработка и внедрение технологических процессов строительства лесовозных дорог, перевозок </w:t>
      </w:r>
      <w:proofErr w:type="spellStart"/>
      <w:r w:rsidR="003D4826" w:rsidRPr="00D35E7D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3D4826" w:rsidRPr="00D35E7D">
        <w:rPr>
          <w:rFonts w:ascii="Times New Roman" w:hAnsi="Times New Roman" w:cs="Times New Roman"/>
          <w:sz w:val="28"/>
          <w:szCs w:val="28"/>
        </w:rPr>
        <w:t xml:space="preserve">» и специальности «Технология лесозаготовок» 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Требования к квалификации педагогических кадров, осуществляющих руководство практикой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Инженерно-педагогический состав: дипломированные специалисты – преподаватели междисциплинарных курсов, а также общепрофессиональных дисциплин: «</w:t>
      </w:r>
      <w:proofErr w:type="spellStart"/>
      <w:r w:rsidR="003D4826" w:rsidRPr="00D35E7D">
        <w:rPr>
          <w:rFonts w:ascii="Times New Roman" w:hAnsi="Times New Roman" w:cs="Times New Roman"/>
          <w:sz w:val="28"/>
          <w:szCs w:val="28"/>
        </w:rPr>
        <w:t>Древесиноведение</w:t>
      </w:r>
      <w:proofErr w:type="spellEnd"/>
      <w:r w:rsidR="003D4826" w:rsidRPr="00D35E7D">
        <w:rPr>
          <w:rFonts w:ascii="Times New Roman" w:hAnsi="Times New Roman" w:cs="Times New Roman"/>
          <w:sz w:val="28"/>
          <w:szCs w:val="28"/>
        </w:rPr>
        <w:t xml:space="preserve"> и материаловедение»; «Информационные технологии в профессиональной деятельности», «Лесное хозяйство», дипломированные специалисты профильных предприятий.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Опыт деятельности в организациях соответствующей профессиональной сферы является обязательным, стажировка в профильных организациях не реже 1-го раза в 3 года.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  <w:t>5. Контроль и оценка результатов освоения профессионального модуля (вида профессиональной деятельности) </w:t>
      </w:r>
      <w:r w:rsidR="003D4826" w:rsidRPr="00D35E7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0"/>
        <w:gridCol w:w="3190"/>
        <w:gridCol w:w="3181"/>
      </w:tblGrid>
      <w:tr w:rsidR="00E94062" w:rsidRPr="00D15960" w:rsidTr="00E94062"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 </w:t>
            </w: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(освоенные профессиональные компетенции)</w:t>
            </w:r>
          </w:p>
        </w:tc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854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  <w:r w:rsidRPr="00D159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94062" w:rsidRPr="00D15960" w:rsidTr="00E94062"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ПК1. Планировать и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технологические процессы строительства временных лесотранспортных путей и обеспечивать их эксплуатацию.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точность и скорость чтения чертежей лесовозных дорог;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-выполнение работ по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обработке результатов угловых измерений в теодолитных ходах и журнала нивелирования; 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боснование выбора дорожно-строительных машин;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-проектирование технологических процессов строительства, содержания и ремонта временных лесотранспортных путей;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охраны окружающей среды;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 формулирование последовательности действий по содержанию и ремонту лесотранспортных машин;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соблюдении правил охраны окружающей среды;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4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на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на 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на 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на 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экзамен по модулю.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4062" w:rsidRPr="00D15960" w:rsidTr="00E94062"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ПК2. Обеспечивать эксплуатацию лесотранспортных средств.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узлов и агрегатов лесотранспортных средств;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-обоснование выбора норм расхода топлива в зависимости от условий эксплуатации и расчет потребности топлива;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обоснование выбора лесотранспортных средств в зависимости от природно-производственных условий;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-обоснование полезной рейсовой нагрузки и других эксплуатационных показателей;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-соблюдение правил безопасной доставки и хранения топливно-смазочных материалов.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4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Экспертная оценка на практическом занятии.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на 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на 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на 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экзамен по модулю.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94062" w:rsidRPr="00D15960" w:rsidTr="00E94062"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ПК3. Организовывать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</w:p>
        </w:tc>
        <w:tc>
          <w:tcPr>
            <w:tcW w:w="4853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-формулирование правил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погрузочно-выгрузочных и подъездных путей промышленных предприятий;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процессов лесотранспортных работ и организации перевозок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проектирование графиков (расписания) перевозок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-соблюдение правил безопасности движения при перевозках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 выполнение грамотного оформления технологической документации.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4" w:type="dxa"/>
          </w:tcPr>
          <w:p w:rsidR="00E94062" w:rsidRPr="00D15960" w:rsidRDefault="00E94062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на 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практическом занятии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Экспертная оценка выполнения практического задания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экзамен по модулю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15B5C" w:rsidRPr="00D15960" w:rsidRDefault="003D4826" w:rsidP="003D4826">
      <w:pPr>
        <w:rPr>
          <w:rFonts w:ascii="Times New Roman" w:hAnsi="Times New Roman" w:cs="Times New Roman"/>
          <w:sz w:val="24"/>
          <w:szCs w:val="24"/>
        </w:rPr>
      </w:pPr>
      <w:r w:rsidRPr="00D1596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15960">
        <w:rPr>
          <w:rFonts w:ascii="Times New Roman" w:hAnsi="Times New Roman" w:cs="Times New Roman"/>
          <w:sz w:val="24"/>
          <w:szCs w:val="24"/>
        </w:rPr>
        <w:br/>
      </w:r>
      <w:r w:rsidRPr="00D15960">
        <w:rPr>
          <w:rFonts w:ascii="Times New Roman" w:hAnsi="Times New Roman" w:cs="Times New Roman"/>
          <w:sz w:val="24"/>
          <w:szCs w:val="24"/>
        </w:rPr>
        <w:br/>
      </w:r>
      <w:r w:rsidRPr="00D15960">
        <w:rPr>
          <w:rFonts w:ascii="Times New Roman" w:hAnsi="Times New Roman" w:cs="Times New Roman"/>
          <w:sz w:val="24"/>
          <w:szCs w:val="24"/>
        </w:rPr>
        <w:br/>
      </w:r>
      <w:r w:rsidRPr="00D15960">
        <w:rPr>
          <w:rFonts w:ascii="Times New Roman" w:hAnsi="Times New Roman" w:cs="Times New Roman"/>
          <w:sz w:val="24"/>
          <w:szCs w:val="24"/>
        </w:rPr>
        <w:br/>
      </w:r>
      <w:r w:rsidRPr="00D15960">
        <w:rPr>
          <w:rFonts w:ascii="Times New Roman" w:hAnsi="Times New Roman" w:cs="Times New Roman"/>
          <w:sz w:val="24"/>
          <w:szCs w:val="24"/>
        </w:rPr>
        <w:br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159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5960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D1596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0"/>
        <w:gridCol w:w="3130"/>
        <w:gridCol w:w="3131"/>
      </w:tblGrid>
      <w:tr w:rsidR="00B15B5C" w:rsidRPr="00D15960" w:rsidTr="00B15B5C">
        <w:tc>
          <w:tcPr>
            <w:tcW w:w="4928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Результаты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(освоенные общие компетенции)</w:t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5B5C" w:rsidRPr="00D15960" w:rsidTr="00B15B5C">
        <w:tc>
          <w:tcPr>
            <w:tcW w:w="4928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ОК1.Понимать сущность и социальную значимость своей будущей профессии, проявлять к ней устойчивый интерес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обучения по ПМ;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олимпиадах, научных конференциях;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-участие в органах студенческого самоуправления;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-портфолио студента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Наблюдение, мониторинг, оценка содержания портфолио обучающегося.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5B5C" w:rsidRPr="00D15960" w:rsidTr="00B15B5C">
        <w:tc>
          <w:tcPr>
            <w:tcW w:w="4928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-выбор и применение методов и способов решения профессиональных задач в области разработки и внедрения технологических процессов строительства лесовозных дорог, перевозок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; -оценка эффективности и качества выполнения профессиональных задач;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Мониторинг и рейтинг выполнения работ на учебной и производственной практике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5B5C" w:rsidRPr="00D15960" w:rsidTr="00B15B5C">
        <w:tc>
          <w:tcPr>
            <w:tcW w:w="4928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ОК3.Принимать решения в стандартных и нестандартных ситуациях и нести за них ответственность.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стандартных и нестандартных профессиональных задач в области разработки и внедрения технологических процессов строительства лесовозных дорог, перевозок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на моделирование и решение нестандартных ситуаций.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5B5C" w:rsidRPr="00D15960" w:rsidTr="00B15B5C">
        <w:tc>
          <w:tcPr>
            <w:tcW w:w="4928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ОК4.Осуществлять поиск и использование информации, необходимой для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эффективного выполнения профессиональных задач, профессионального и личностного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развития.</w:t>
            </w:r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-получение необходимой информации с использованием различных источников,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включая электронные.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4929" w:type="dxa"/>
          </w:tcPr>
          <w:p w:rsidR="00B15B5C" w:rsidRPr="00D15960" w:rsidRDefault="00B15B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рефератов, докладов, использование электронных источников.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15B5C" w:rsidRPr="00D15960" w:rsidTr="00B15B5C">
        <w:tc>
          <w:tcPr>
            <w:tcW w:w="4928" w:type="dxa"/>
          </w:tcPr>
          <w:p w:rsidR="00B15B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ОК5.Использовать информационно-коммуникационные технологии в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профессиональной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-оформление результатов самостоятельной работы с использованием ИКТ;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работа с Интернет.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B15B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Наблюдение за навыками работы в глобальных,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корпоративных и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локальных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сетях.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4A5C" w:rsidRPr="00D15960" w:rsidTr="00B15B5C">
        <w:tc>
          <w:tcPr>
            <w:tcW w:w="4928" w:type="dxa"/>
          </w:tcPr>
          <w:p w:rsidR="001B4A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ОК6.Работать в коллективе и в команде, эффективно общаться с коллегами, руководством, потребителями.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1B4A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-взаимодействие с обучающимися, преподавателями и мастерами в ходе обучения и практики;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-участие в студенческом самоуправлении;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-участие в спортивно- и культурно-массовых мероприятиях.</w:t>
            </w:r>
          </w:p>
        </w:tc>
        <w:tc>
          <w:tcPr>
            <w:tcW w:w="4929" w:type="dxa"/>
          </w:tcPr>
          <w:p w:rsidR="001B4A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ролью обучающихся в группе, оценка содержания портфолио обучающегося.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4A5C" w:rsidRPr="00D15960" w:rsidTr="00B15B5C">
        <w:tc>
          <w:tcPr>
            <w:tcW w:w="4928" w:type="dxa"/>
          </w:tcPr>
          <w:p w:rsidR="001B4A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ОК7.Брать на себя ответственность за работу членов команды (подчинённых)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а результат выполнения заданий.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1B4A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-проявление ответственности за работу подчинённых, результат выполнения заданий;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-Деловые игры-моделирование социальных и профессиональных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ситуаций;</w:t>
            </w:r>
          </w:p>
        </w:tc>
        <w:tc>
          <w:tcPr>
            <w:tcW w:w="4929" w:type="dxa"/>
          </w:tcPr>
          <w:p w:rsidR="001B4A5C" w:rsidRPr="00D15960" w:rsidRDefault="001B4A5C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-мониторинг развития личностно-профессиональных 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качеств обучающегося;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4A5C" w:rsidRPr="00D15960" w:rsidTr="00B15B5C">
        <w:tc>
          <w:tcPr>
            <w:tcW w:w="4928" w:type="dxa"/>
          </w:tcPr>
          <w:p w:rsidR="001B4A5C" w:rsidRPr="00D15960" w:rsidRDefault="000046A4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9" w:type="dxa"/>
          </w:tcPr>
          <w:p w:rsidR="001B4A5C" w:rsidRPr="00D15960" w:rsidRDefault="000046A4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-организация самостоятельных занятий при изучении профессионального модуля;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профессионально-ориентированный выбор тематики творческих и проектных работ (курсовых, рефератов, докладов и т.п.);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-составление резюме;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-посещение дополнительных занятий. </w:t>
            </w:r>
          </w:p>
        </w:tc>
        <w:tc>
          <w:tcPr>
            <w:tcW w:w="4929" w:type="dxa"/>
          </w:tcPr>
          <w:p w:rsidR="001B4A5C" w:rsidRPr="00D15960" w:rsidRDefault="000046A4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Контроль графика выполнения индивидуальной самостоятельной работы обучающегося;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открытые защиты творческих и проектных работ.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4A5C" w:rsidRPr="00D15960" w:rsidTr="00B15B5C">
        <w:tc>
          <w:tcPr>
            <w:tcW w:w="4928" w:type="dxa"/>
          </w:tcPr>
          <w:p w:rsidR="001B4A5C" w:rsidRPr="00D15960" w:rsidRDefault="000046A4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ОК9.Ориентироваться в условиях частой смены технологий в профессиональной деятельности.</w:t>
            </w:r>
          </w:p>
        </w:tc>
        <w:tc>
          <w:tcPr>
            <w:tcW w:w="4929" w:type="dxa"/>
          </w:tcPr>
          <w:p w:rsidR="001B4A5C" w:rsidRPr="00D15960" w:rsidRDefault="000046A4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 xml:space="preserve">-анализ инноваций в области разработки технологических процессов в области разработки технологических процессов, строительства лесовозных дорог, перевозок </w:t>
            </w:r>
            <w:proofErr w:type="spell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лесопродукции</w:t>
            </w:r>
            <w:proofErr w:type="spell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9" w:type="dxa"/>
          </w:tcPr>
          <w:p w:rsidR="001B4A5C" w:rsidRPr="00D15960" w:rsidRDefault="000046A4" w:rsidP="003D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  <w:proofErr w:type="gramStart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15960"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мастерства;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  <w:t>-олимпиады.</w:t>
            </w:r>
            <w:r w:rsidRPr="00D159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D4826" w:rsidRPr="00D15960" w:rsidRDefault="000046A4" w:rsidP="003D4826">
      <w:pPr>
        <w:rPr>
          <w:rFonts w:ascii="Times New Roman" w:hAnsi="Times New Roman" w:cs="Times New Roman"/>
          <w:sz w:val="24"/>
          <w:szCs w:val="24"/>
        </w:rPr>
      </w:pPr>
      <w:r w:rsidRPr="00D15960">
        <w:rPr>
          <w:rFonts w:ascii="Times New Roman" w:hAnsi="Times New Roman" w:cs="Times New Roman"/>
          <w:sz w:val="24"/>
          <w:szCs w:val="24"/>
        </w:rPr>
        <w:br/>
      </w:r>
      <w:r w:rsidRPr="00D15960">
        <w:rPr>
          <w:rFonts w:ascii="Times New Roman" w:hAnsi="Times New Roman" w:cs="Times New Roman"/>
          <w:sz w:val="24"/>
          <w:szCs w:val="24"/>
        </w:rPr>
        <w:br/>
      </w:r>
      <w:r w:rsidRPr="00D15960">
        <w:rPr>
          <w:rFonts w:ascii="Times New Roman" w:hAnsi="Times New Roman" w:cs="Times New Roman"/>
          <w:sz w:val="24"/>
          <w:szCs w:val="24"/>
        </w:rPr>
        <w:br/>
      </w:r>
      <w:r w:rsidR="003D4826" w:rsidRPr="00D15960">
        <w:rPr>
          <w:rFonts w:ascii="Times New Roman" w:hAnsi="Times New Roman" w:cs="Times New Roman"/>
          <w:sz w:val="24"/>
          <w:szCs w:val="24"/>
        </w:rPr>
        <w:lastRenderedPageBreak/>
        <w:br/>
        <w:t>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DF2142" w:rsidRPr="00D4395F" w:rsidRDefault="00DF2142">
      <w:pPr>
        <w:rPr>
          <w:rFonts w:ascii="Times New Roman" w:hAnsi="Times New Roman" w:cs="Times New Roman"/>
          <w:sz w:val="24"/>
          <w:szCs w:val="24"/>
        </w:rPr>
      </w:pPr>
    </w:p>
    <w:sectPr w:rsidR="00DF2142" w:rsidRPr="00D4395F" w:rsidSect="0000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73" w:rsidRDefault="00182173">
      <w:pPr>
        <w:spacing w:after="0" w:line="240" w:lineRule="auto"/>
      </w:pPr>
      <w:r>
        <w:separator/>
      </w:r>
    </w:p>
  </w:endnote>
  <w:endnote w:type="continuationSeparator" w:id="0">
    <w:p w:rsidR="00182173" w:rsidRDefault="001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73" w:rsidRDefault="00182173">
      <w:pPr>
        <w:spacing w:after="0" w:line="240" w:lineRule="auto"/>
      </w:pPr>
      <w:r>
        <w:separator/>
      </w:r>
    </w:p>
  </w:footnote>
  <w:footnote w:type="continuationSeparator" w:id="0">
    <w:p w:rsidR="00182173" w:rsidRDefault="0018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90" w:rsidRDefault="002F2490" w:rsidP="009D3CB3">
    <w:pPr>
      <w:pStyle w:val="a3"/>
    </w:pPr>
  </w:p>
  <w:p w:rsidR="002F2490" w:rsidRPr="00CD49BC" w:rsidRDefault="002F2490" w:rsidP="009D3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A5A"/>
    <w:multiLevelType w:val="hybridMultilevel"/>
    <w:tmpl w:val="0000767D"/>
    <w:lvl w:ilvl="0" w:tplc="000045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9E7FC0"/>
    <w:multiLevelType w:val="multilevel"/>
    <w:tmpl w:val="7C9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0049E"/>
    <w:multiLevelType w:val="multilevel"/>
    <w:tmpl w:val="A69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D6F66"/>
    <w:multiLevelType w:val="multilevel"/>
    <w:tmpl w:val="DC6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535DB"/>
    <w:multiLevelType w:val="multilevel"/>
    <w:tmpl w:val="B61C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F"/>
    <w:rsid w:val="000046A4"/>
    <w:rsid w:val="000B0563"/>
    <w:rsid w:val="00105100"/>
    <w:rsid w:val="00182173"/>
    <w:rsid w:val="001B4A5C"/>
    <w:rsid w:val="001D684E"/>
    <w:rsid w:val="001E5F30"/>
    <w:rsid w:val="002F2490"/>
    <w:rsid w:val="003D4826"/>
    <w:rsid w:val="004027B8"/>
    <w:rsid w:val="004A5976"/>
    <w:rsid w:val="00583A28"/>
    <w:rsid w:val="007E33F3"/>
    <w:rsid w:val="00821195"/>
    <w:rsid w:val="00824E99"/>
    <w:rsid w:val="008540C1"/>
    <w:rsid w:val="008B23CF"/>
    <w:rsid w:val="009020CE"/>
    <w:rsid w:val="00937949"/>
    <w:rsid w:val="00984FB7"/>
    <w:rsid w:val="009A31EB"/>
    <w:rsid w:val="009D3CB3"/>
    <w:rsid w:val="009E2FE6"/>
    <w:rsid w:val="009F7E1F"/>
    <w:rsid w:val="00A65109"/>
    <w:rsid w:val="00A92463"/>
    <w:rsid w:val="00AB7228"/>
    <w:rsid w:val="00B15B5C"/>
    <w:rsid w:val="00B24944"/>
    <w:rsid w:val="00C04F67"/>
    <w:rsid w:val="00D15960"/>
    <w:rsid w:val="00D35E7D"/>
    <w:rsid w:val="00D4395F"/>
    <w:rsid w:val="00DF2142"/>
    <w:rsid w:val="00E43D0D"/>
    <w:rsid w:val="00E90F75"/>
    <w:rsid w:val="00E94062"/>
    <w:rsid w:val="00EA635A"/>
    <w:rsid w:val="00F048FA"/>
    <w:rsid w:val="00F53C7C"/>
    <w:rsid w:val="00F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4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95F"/>
  </w:style>
  <w:style w:type="table" w:styleId="a5">
    <w:name w:val="Table Grid"/>
    <w:basedOn w:val="a1"/>
    <w:uiPriority w:val="59"/>
    <w:rsid w:val="00D4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51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4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95F"/>
  </w:style>
  <w:style w:type="table" w:styleId="a5">
    <w:name w:val="Table Grid"/>
    <w:basedOn w:val="a1"/>
    <w:uiPriority w:val="59"/>
    <w:rsid w:val="00D4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651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685D-2342-4E7B-9635-15F73EF7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29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Методкабинет</cp:lastModifiedBy>
  <cp:revision>14</cp:revision>
  <cp:lastPrinted>2017-11-28T20:56:00Z</cp:lastPrinted>
  <dcterms:created xsi:type="dcterms:W3CDTF">2017-11-20T12:55:00Z</dcterms:created>
  <dcterms:modified xsi:type="dcterms:W3CDTF">2017-11-28T20:56:00Z</dcterms:modified>
</cp:coreProperties>
</file>