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F6" w:rsidRDefault="00A617F6" w:rsidP="00E824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bookmark0"/>
    </w:p>
    <w:p w:rsidR="00A617F6" w:rsidRPr="00C231F9" w:rsidRDefault="00A617F6" w:rsidP="00A617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F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A617F6" w:rsidRPr="00C231F9" w:rsidRDefault="00A617F6" w:rsidP="00A617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F9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A617F6" w:rsidRPr="00C231F9" w:rsidRDefault="00A617F6" w:rsidP="00A617F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F9">
        <w:rPr>
          <w:rFonts w:ascii="Times New Roman" w:eastAsia="Calibri" w:hAnsi="Times New Roman" w:cs="Times New Roman"/>
          <w:b/>
          <w:sz w:val="28"/>
          <w:szCs w:val="28"/>
        </w:rPr>
        <w:t>КГБ ПОУ ВЛХТ</w:t>
      </w:r>
    </w:p>
    <w:p w:rsidR="00A617F6" w:rsidRDefault="00A617F6" w:rsidP="00A617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7F6" w:rsidRDefault="00A617F6" w:rsidP="00A617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7F6" w:rsidRPr="001C6CA2" w:rsidRDefault="00A617F6" w:rsidP="00A617F6">
      <w:pPr>
        <w:rPr>
          <w:rFonts w:ascii="Times New Roman" w:hAnsi="Times New Roman" w:cs="Times New Roman"/>
          <w:b/>
        </w:rPr>
      </w:pPr>
    </w:p>
    <w:p w:rsidR="00A617F6" w:rsidRPr="001C6CA2" w:rsidRDefault="00A617F6" w:rsidP="00A617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A617F6" w:rsidRPr="001C6CA2" w:rsidRDefault="00A617F6" w:rsidP="00A617F6">
      <w:pPr>
        <w:rPr>
          <w:rFonts w:ascii="Times New Roman" w:hAnsi="Times New Roman" w:cs="Times New Roman"/>
          <w:b/>
        </w:rPr>
      </w:pPr>
    </w:p>
    <w:p w:rsidR="00A617F6" w:rsidRPr="001C6CA2" w:rsidRDefault="00A617F6" w:rsidP="00A617F6">
      <w:pPr>
        <w:jc w:val="center"/>
        <w:rPr>
          <w:rFonts w:ascii="Times New Roman" w:hAnsi="Times New Roman" w:cs="Times New Roman"/>
          <w:b/>
        </w:rPr>
      </w:pPr>
    </w:p>
    <w:p w:rsidR="00A617F6" w:rsidRPr="001C6CA2" w:rsidRDefault="00A617F6" w:rsidP="00A617F6">
      <w:pPr>
        <w:rPr>
          <w:rFonts w:ascii="Times New Roman" w:hAnsi="Times New Roman" w:cs="Times New Roman"/>
          <w:b/>
          <w:sz w:val="28"/>
          <w:szCs w:val="28"/>
        </w:rPr>
      </w:pPr>
    </w:p>
    <w:p w:rsidR="00A617F6" w:rsidRDefault="00A617F6" w:rsidP="00A617F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A2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A617F6" w:rsidRDefault="00A617F6" w:rsidP="00A617F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7F6" w:rsidRPr="00B32F5F" w:rsidRDefault="00A617F6" w:rsidP="00A617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ПМ.01 </w:t>
      </w:r>
      <w:r w:rsidRPr="00B32F5F">
        <w:rPr>
          <w:rFonts w:ascii="Times New Roman" w:hAnsi="Times New Roman" w:cs="Times New Roman"/>
          <w:b/>
          <w:sz w:val="28"/>
          <w:szCs w:val="28"/>
        </w:rPr>
        <w:t>РАЗРАБОТКА И ВНЕДРЕНИЕ ТЕХНОЛОГИЧЕСКИХ ПРОЦЕССОВ ЛЕСОЗАГОТОВОК</w:t>
      </w:r>
    </w:p>
    <w:p w:rsidR="00B32F5F" w:rsidRPr="00B72307" w:rsidRDefault="00B32F5F" w:rsidP="00A617F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F6" w:rsidRPr="001C6CA2" w:rsidRDefault="00A617F6" w:rsidP="00A617F6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CA2">
        <w:rPr>
          <w:rFonts w:ascii="Times New Roman" w:hAnsi="Times New Roman" w:cs="Times New Roman"/>
          <w:b/>
          <w:sz w:val="28"/>
          <w:szCs w:val="28"/>
        </w:rPr>
        <w:t xml:space="preserve">для  специальности </w:t>
      </w:r>
      <w:r w:rsidRPr="001C6CA2">
        <w:rPr>
          <w:rFonts w:ascii="Times New Roman" w:hAnsi="Times New Roman" w:cs="Times New Roman"/>
          <w:b/>
          <w:color w:val="000000"/>
          <w:sz w:val="28"/>
          <w:szCs w:val="28"/>
        </w:rPr>
        <w:t>35.02.02 Технология лесозаготовок</w:t>
      </w:r>
    </w:p>
    <w:p w:rsidR="00B32F5F" w:rsidRPr="00B72307" w:rsidRDefault="00B32F5F" w:rsidP="00B32F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5F" w:rsidRPr="00B72307" w:rsidRDefault="00B32F5F" w:rsidP="00B32F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5F" w:rsidRPr="00B72307" w:rsidRDefault="00B32F5F" w:rsidP="00B32F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5F" w:rsidRPr="00B72307" w:rsidRDefault="00B32F5F" w:rsidP="00B32F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F5F" w:rsidRPr="00B72307" w:rsidRDefault="00B32F5F" w:rsidP="00B32F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F6" w:rsidRPr="001C6CA2" w:rsidRDefault="00A617F6" w:rsidP="00A617F6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1C6CA2">
        <w:rPr>
          <w:rFonts w:ascii="Times New Roman" w:hAnsi="Times New Roman" w:cs="Times New Roman"/>
          <w:b/>
          <w:sz w:val="28"/>
          <w:szCs w:val="28"/>
        </w:rPr>
        <w:t>2017г.</w:t>
      </w:r>
      <w:r w:rsidRPr="001C6CA2">
        <w:rPr>
          <w:rFonts w:ascii="Times New Roman" w:hAnsi="Times New Roman" w:cs="Times New Roman"/>
          <w:b/>
          <w:bCs/>
        </w:rPr>
        <w:br w:type="page"/>
      </w:r>
    </w:p>
    <w:p w:rsidR="00A617F6" w:rsidRPr="001C6CA2" w:rsidRDefault="00A617F6" w:rsidP="00A617F6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17F6" w:rsidRPr="001C6CA2" w:rsidRDefault="00A617F6" w:rsidP="00A61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r w:rsidRPr="001C6CA2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Автор: Вовк О.В. - преподаватель специальных дисциплин КГБ ПОУ ВЛХТ</w:t>
      </w:r>
      <w:bookmarkEnd w:id="1"/>
    </w:p>
    <w:p w:rsidR="00B32F5F" w:rsidRPr="00B72307" w:rsidRDefault="00B32F5F" w:rsidP="00B32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5F" w:rsidRDefault="00B32F5F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ab/>
      </w: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617F6" w:rsidRPr="00652649" w:rsidRDefault="00A617F6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2F5F" w:rsidRPr="00652649" w:rsidRDefault="00B32F5F" w:rsidP="00B32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bookmarkEnd w:id="0"/>
    <w:p w:rsidR="00B32F5F" w:rsidRPr="00652649" w:rsidRDefault="00B32F5F" w:rsidP="00B32F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32F5F" w:rsidRPr="00652649" w:rsidRDefault="00B32F5F" w:rsidP="00B3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32F5F" w:rsidRPr="00652649" w:rsidTr="00B32F5F">
        <w:tc>
          <w:tcPr>
            <w:tcW w:w="7668" w:type="dxa"/>
          </w:tcPr>
          <w:p w:rsidR="00B32F5F" w:rsidRPr="00652649" w:rsidRDefault="00B32F5F" w:rsidP="00B32F5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32F5F" w:rsidRPr="00652649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64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B32F5F" w:rsidRPr="00652649" w:rsidTr="00B32F5F">
        <w:tc>
          <w:tcPr>
            <w:tcW w:w="7668" w:type="dxa"/>
          </w:tcPr>
          <w:p w:rsidR="00B32F5F" w:rsidRPr="00652649" w:rsidRDefault="00B32F5F" w:rsidP="00B32F5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</w:t>
            </w:r>
            <w:r w:rsidRPr="006526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ПРОГРАММЫ профессионального модуля</w:t>
            </w:r>
          </w:p>
          <w:p w:rsidR="00B32F5F" w:rsidRPr="00652649" w:rsidRDefault="00B32F5F" w:rsidP="00B32F5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32F5F" w:rsidRPr="00652649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32F5F" w:rsidRPr="00652649" w:rsidTr="00B32F5F">
        <w:tc>
          <w:tcPr>
            <w:tcW w:w="7668" w:type="dxa"/>
          </w:tcPr>
          <w:p w:rsidR="00B32F5F" w:rsidRPr="00652649" w:rsidRDefault="00B32F5F" w:rsidP="00B32F5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52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ОСВОЕНИЯ ПРОФЕССИОНАЛЬНОГО МОДУЛЯ             </w:t>
            </w:r>
          </w:p>
        </w:tc>
        <w:tc>
          <w:tcPr>
            <w:tcW w:w="1903" w:type="dxa"/>
          </w:tcPr>
          <w:p w:rsidR="00B32F5F" w:rsidRPr="00652649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32F5F" w:rsidRPr="00652649" w:rsidTr="00B32F5F">
        <w:tc>
          <w:tcPr>
            <w:tcW w:w="7668" w:type="dxa"/>
          </w:tcPr>
          <w:p w:rsidR="00B32F5F" w:rsidRPr="00652649" w:rsidRDefault="00B32F5F" w:rsidP="00B32F5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526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B32F5F" w:rsidRPr="00652649" w:rsidRDefault="00B32F5F" w:rsidP="00B32F5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32F5F" w:rsidRPr="00652649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32F5F" w:rsidRPr="00652649" w:rsidTr="00B32F5F">
        <w:trPr>
          <w:trHeight w:val="670"/>
        </w:trPr>
        <w:tc>
          <w:tcPr>
            <w:tcW w:w="7668" w:type="dxa"/>
          </w:tcPr>
          <w:p w:rsidR="00B32F5F" w:rsidRPr="00652649" w:rsidRDefault="00B32F5F" w:rsidP="00B32F5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526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профессонального модуля</w:t>
            </w:r>
          </w:p>
          <w:p w:rsidR="00B32F5F" w:rsidRPr="00652649" w:rsidRDefault="00B32F5F" w:rsidP="00B32F5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B32F5F" w:rsidRPr="00652649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32F5F" w:rsidRPr="00652649" w:rsidTr="00B32F5F">
        <w:tc>
          <w:tcPr>
            <w:tcW w:w="7668" w:type="dxa"/>
          </w:tcPr>
          <w:p w:rsidR="00B32F5F" w:rsidRPr="00652649" w:rsidRDefault="00B32F5F" w:rsidP="00B32F5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52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 ОЦЕНКА РЕЗУЛЬТАТОВ ОСВОЕНИЯ                                     ПРОФЕССИОНАЛЬНОГО МОДУЛЯ (ВИДА ПРОФЕССИОНАЛЬНОЙ ДЕЯТЕЛЬНОСТИ)                                                                                                         </w:t>
            </w:r>
          </w:p>
        </w:tc>
        <w:tc>
          <w:tcPr>
            <w:tcW w:w="1903" w:type="dxa"/>
          </w:tcPr>
          <w:p w:rsidR="00B32F5F" w:rsidRPr="00652649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F5F" w:rsidRPr="00652649" w:rsidRDefault="00B32F5F" w:rsidP="00B32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32F5F" w:rsidRPr="00652649" w:rsidRDefault="00B32F5F" w:rsidP="00B32F5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32F5F" w:rsidRDefault="00B32F5F" w:rsidP="00B32F5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5264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52649"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РАБОЧЕЙ ПРОГРАММЫ</w:t>
      </w:r>
      <w:r w:rsidRPr="000C3867">
        <w:rPr>
          <w:rFonts w:ascii="Times New Roman" w:hAnsi="Times New Roman" w:cs="Times New Roman"/>
          <w:sz w:val="28"/>
          <w:szCs w:val="28"/>
        </w:rPr>
        <w:t xml:space="preserve"> </w:t>
      </w:r>
      <w:r w:rsidRPr="000C3867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b/>
          <w:bCs/>
          <w:sz w:val="28"/>
          <w:szCs w:val="28"/>
        </w:rPr>
        <w:t>ПМ 01 Разработка и внедрение технологических процессов лесозаготовок</w:t>
      </w:r>
    </w:p>
    <w:p w:rsidR="000C3867" w:rsidRPr="000C3867" w:rsidRDefault="000C3867" w:rsidP="00D43F1E">
      <w:pPr>
        <w:pStyle w:val="ab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</w:t>
      </w:r>
      <w:r w:rsidR="008012F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</w:t>
      </w:r>
      <w:r w:rsidR="008012FA" w:rsidRPr="008012FA">
        <w:rPr>
          <w:rFonts w:ascii="Times New Roman" w:hAnsi="Times New Roman" w:cs="Times New Roman"/>
          <w:sz w:val="28"/>
          <w:szCs w:val="28"/>
        </w:rPr>
        <w:t xml:space="preserve"> </w:t>
      </w:r>
      <w:r w:rsidR="008012FA">
        <w:rPr>
          <w:rFonts w:ascii="Times New Roman" w:hAnsi="Times New Roman" w:cs="Times New Roman"/>
          <w:sz w:val="28"/>
          <w:szCs w:val="28"/>
        </w:rPr>
        <w:t xml:space="preserve">звена </w:t>
      </w:r>
      <w:r w:rsidRPr="000C386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 </w:t>
      </w:r>
      <w:r w:rsidRPr="000C3867">
        <w:rPr>
          <w:rFonts w:ascii="Times New Roman" w:hAnsi="Times New Roman" w:cs="Times New Roman"/>
          <w:b/>
          <w:bCs/>
          <w:sz w:val="28"/>
          <w:szCs w:val="28"/>
        </w:rPr>
        <w:t>35.02.02 «Технология лесозаготовок»</w:t>
      </w:r>
      <w:r w:rsidRPr="000C3867">
        <w:rPr>
          <w:rFonts w:ascii="Times New Roman" w:hAnsi="Times New Roman" w:cs="Times New Roman"/>
          <w:sz w:val="28"/>
          <w:szCs w:val="28"/>
        </w:rPr>
        <w:t> в части освоения основного вида профессиональной деятельности (ВПД): </w:t>
      </w:r>
      <w:r w:rsidRPr="000C3867">
        <w:rPr>
          <w:rFonts w:ascii="Times New Roman" w:hAnsi="Times New Roman" w:cs="Times New Roman"/>
          <w:b/>
          <w:bCs/>
          <w:sz w:val="28"/>
          <w:szCs w:val="28"/>
        </w:rPr>
        <w:t>Разработка и внедрение технологических процессов лесозаготовок</w:t>
      </w:r>
      <w:r w:rsidRPr="000C3867">
        <w:rPr>
          <w:rFonts w:ascii="Times New Roman" w:hAnsi="Times New Roman" w:cs="Times New Roman"/>
          <w:sz w:val="28"/>
          <w:szCs w:val="28"/>
        </w:rPr>
        <w:t> и соответствующих профессиональных компетенций (ПК):</w:t>
      </w:r>
    </w:p>
    <w:p w:rsidR="000C3867" w:rsidRPr="000C3867" w:rsidRDefault="000C3867" w:rsidP="00D43F1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Проводить геодезические и таксационные измерения.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2. Планировать и организовывать технологические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3. Выбирать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подразделения.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4. Организовывать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0C3867">
        <w:rPr>
          <w:rFonts w:ascii="Times New Roman" w:hAnsi="Times New Roman" w:cs="Times New Roman"/>
          <w:sz w:val="28"/>
          <w:szCs w:val="28"/>
        </w:rPr>
        <w:t xml:space="preserve"> на вырубленных участках.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лесного комплекса.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867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профессионального модуля – требования к результатам освоения профессионального модуля: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0C3867" w:rsidRPr="000C3867" w:rsidRDefault="000C3867" w:rsidP="00D43F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таксационных измерений;</w:t>
      </w:r>
    </w:p>
    <w:p w:rsidR="000C3867" w:rsidRPr="000C3867" w:rsidRDefault="000C3867" w:rsidP="00D43F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разработки и ведения технологических процессов лесозаготовок;</w:t>
      </w:r>
    </w:p>
    <w:p w:rsidR="000C3867" w:rsidRPr="000C3867" w:rsidRDefault="000C3867" w:rsidP="00D43F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определения основных древесных пород и сортов древесных материалов;</w:t>
      </w:r>
    </w:p>
    <w:p w:rsidR="000C3867" w:rsidRPr="000C3867" w:rsidRDefault="000C3867" w:rsidP="00D43F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машин, механизмов и оборудования при проведении лесозаготовительных и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лесоскладских</w:t>
      </w:r>
      <w:proofErr w:type="spellEnd"/>
      <w:r w:rsidRPr="000C3867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0C3867" w:rsidRPr="000C3867" w:rsidRDefault="000C3867" w:rsidP="00D43F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проведения лесовосстановительных мероприятий;</w:t>
      </w:r>
    </w:p>
    <w:p w:rsidR="000C3867" w:rsidRPr="000C3867" w:rsidRDefault="000C3867" w:rsidP="00D43F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разработки и ведения технологических процессов комплексной переработки древесины;</w:t>
      </w:r>
    </w:p>
    <w:p w:rsidR="000C3867" w:rsidRPr="000C3867" w:rsidRDefault="000C3867" w:rsidP="00D43F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использования технической документации и норм;</w:t>
      </w:r>
    </w:p>
    <w:p w:rsidR="000C3867" w:rsidRPr="000C3867" w:rsidRDefault="000C3867" w:rsidP="00D43F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чтения гидравлических и пневматических схем;</w:t>
      </w:r>
    </w:p>
    <w:p w:rsidR="000C3867" w:rsidRPr="000C3867" w:rsidRDefault="000C3867" w:rsidP="00D43F1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чтения и построения схем автоматического управления при погрузочно-разгрузочных операциях;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разрабатывать технологические процессы лесосечных,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лесоскладских</w:t>
      </w:r>
      <w:proofErr w:type="spellEnd"/>
      <w:r w:rsidRPr="000C3867">
        <w:rPr>
          <w:rFonts w:ascii="Times New Roman" w:hAnsi="Times New Roman" w:cs="Times New Roman"/>
          <w:sz w:val="28"/>
          <w:szCs w:val="28"/>
        </w:rPr>
        <w:t xml:space="preserve"> работ, мероприятия по совершенствованию технологии и организации лесозаготовительного производства;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управлять проведением технологических процессов лесозаготовок, обработки и первичной переработки лесоматериалов в соответствии с техническими условиями;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составлять технологические карты разработки лесосек;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пользоваться нормативными правовыми актами, справочной литературой и другими источниками в процессе профессиональной деятельности;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структурного подразделения;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определять основные древесные породы;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проводить измерения и испытания лесоматериалов в соответствии с требованиями ГОСТов;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читать схемы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 w:rsidRPr="000C3867">
        <w:rPr>
          <w:rFonts w:ascii="Times New Roman" w:hAnsi="Times New Roman" w:cs="Times New Roman"/>
          <w:sz w:val="28"/>
          <w:szCs w:val="28"/>
        </w:rPr>
        <w:t xml:space="preserve"> механизмов и машин лесозаготовительного производства;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вычислять параметры жидкости в статике и динамике;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рассчитывать основные характеристики насосов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гидродвигателей</w:t>
      </w:r>
      <w:proofErr w:type="spellEnd"/>
      <w:r w:rsidRPr="000C3867">
        <w:rPr>
          <w:rFonts w:ascii="Times New Roman" w:hAnsi="Times New Roman" w:cs="Times New Roman"/>
          <w:sz w:val="28"/>
          <w:szCs w:val="28"/>
        </w:rPr>
        <w:t>, подбирать элементы гидропривода по каталогу;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читать гидравлические схемы;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lastRenderedPageBreak/>
        <w:t>формулировать требования к средствам автоматизации, исходя из конкретных условий;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выбирать и эффективно использовать машины, механизмы, оборудование при проведении лесозаготовительных и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лесоскладских</w:t>
      </w:r>
      <w:proofErr w:type="spellEnd"/>
      <w:r w:rsidRPr="000C3867">
        <w:rPr>
          <w:rFonts w:ascii="Times New Roman" w:hAnsi="Times New Roman" w:cs="Times New Roman"/>
          <w:sz w:val="28"/>
          <w:szCs w:val="28"/>
        </w:rPr>
        <w:t xml:space="preserve"> работ с учетом природно-производственных условий;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обеспечивать выполнение правил техники безопасности при проведении лесосечных и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лесоскладских</w:t>
      </w:r>
      <w:proofErr w:type="spellEnd"/>
      <w:r w:rsidRPr="000C3867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разрабатывать технологические процессы для комплексной переработки низкокачественной древесины и отходов лесозаготовок;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организовывать производство по переработке низкокачественной древесины;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работать с таксационными приборами и инструментами;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пользоваться навигационными приборами и специальным программным обеспечением;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определять таксационные показатели;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использовать лесотаксационные инструменты и приборы;</w:t>
      </w:r>
    </w:p>
    <w:p w:rsidR="000C3867" w:rsidRPr="000C3867" w:rsidRDefault="000C3867" w:rsidP="00D43F1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пользоваться таксационными таблицами;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правила приемки лесосечного фонда и отвода лесосек;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устройство и технику применения приборов, применяемых в лесной таксации;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методы определения таксационных показателей древостоев;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содержание таксационных таблиц;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основные понятия и термины лесозаготовительного производства;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состав лесосечных работ;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методы заготовки древесины;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специальную терминологию;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параметры состояния газов;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назначение, принцип работы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 w:rsidRPr="000C3867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свойства жидкости;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lastRenderedPageBreak/>
        <w:t>основные законы гидростатики, гидродинамики, и их практическое применение в лесной отрасли;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конструкцию приборов для измерения параметров жидкости;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конструкцию элементов гидропривода лесозаготовительных машин, принцип работы, технические характеристики;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машины и механизмы для проведения лесосечных работ;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устройство, принцип действия, характеристики и область применение элементов автоматики;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правила чтения и построения схем автоматического управления при погрузочно-разгрузочных операциях, обрезке сучьев, раскряжевке хлыстов, сортировке и учете лесоматериалов;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особенности технологии и организации лесозаготовок при различных видах рубок;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способы создания запасов древесины на лесосеке;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методы очистки лесосек, использование лесосечных отходов;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ресурсосберегающие технологии в лесозаготовительном производстве;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технологическую документацию на мастерском участке;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особенности макро- и микроскопического строения древесины, ее химические, физические, механические и технологические свойства;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классификацию пороков, их измерение и влияние на качество древесины;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характеристику древесины основных лесохозяйственных пород;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классификацию лесных товаров и их основные характеристики;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приборы и оборудования для испытания свой</w:t>
      </w:r>
      <w:proofErr w:type="gramStart"/>
      <w:r w:rsidRPr="000C3867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0C3867">
        <w:rPr>
          <w:rFonts w:ascii="Times New Roman" w:hAnsi="Times New Roman" w:cs="Times New Roman"/>
          <w:sz w:val="28"/>
          <w:szCs w:val="28"/>
        </w:rPr>
        <w:t>евесины;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классификацию круглых лесоматериалов, требования к сортиментам в соответствии с ГОСТами, правила определения размеров, сортности, обмера и учета, маркировки, транспортирования, сортировки, приемки;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практическое применение древесины с учетом механических свойств;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характеристику и промышленное применение материалов из отходов древесины, коры и корней, требования действующих ГОСТов и технических условий (далее - ТУ);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lastRenderedPageBreak/>
        <w:t>виды запасов и их назначение;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условия применения машин, механизмов и оборудования;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классификацию, общее устройство, принцип работы технологическое оборудование лесозаготовительных машин;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классификацию, общее устройство, принцип работы механизированных инструментов </w:t>
      </w:r>
      <w:proofErr w:type="gramStart"/>
      <w:r w:rsidRPr="000C386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3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867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Pr="000C3867">
        <w:rPr>
          <w:rFonts w:ascii="Times New Roman" w:hAnsi="Times New Roman" w:cs="Times New Roman"/>
          <w:sz w:val="28"/>
          <w:szCs w:val="28"/>
        </w:rPr>
        <w:t xml:space="preserve"> отходов и низкокачественной древесины, как дополнительного древесного сырья, способы их оценки;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способы переработки древесины в целлюлозно-бумажной промышленности, в производстве древесноволокнистых и древесностружечных плит, в гидролизном производстве;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технологический процесс производства щепы;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способы заготовки и производства сырья для химической промышленности;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технологический процесс производства товаров народного потребления и промышленного назначения;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производство кормовых продуктов и удобрений;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виды естественного восстановления;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виды семян хозяйственно-ценных пород, способы их заготовки, переработки и хранения;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способы содействия восстановления;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назначение и виды питомников;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виды и способы создания лесных культур;</w:t>
      </w:r>
    </w:p>
    <w:p w:rsidR="000C3867" w:rsidRPr="000C3867" w:rsidRDefault="000C3867" w:rsidP="00D43F1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общую конструкцию машин и механизмов для </w:t>
      </w:r>
      <w:proofErr w:type="spellStart"/>
      <w:r w:rsidRPr="000C3867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0C3867">
        <w:rPr>
          <w:rFonts w:ascii="Times New Roman" w:hAnsi="Times New Roman" w:cs="Times New Roman"/>
          <w:sz w:val="28"/>
          <w:szCs w:val="28"/>
        </w:rPr>
        <w:t>.</w:t>
      </w:r>
    </w:p>
    <w:p w:rsidR="000C3867" w:rsidRPr="000C3867" w:rsidRDefault="000C3867" w:rsidP="00D43F1E">
      <w:pPr>
        <w:pStyle w:val="ab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часов на освоение рабочей программы профессионального модуля: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всего –</w:t>
      </w:r>
      <w:r>
        <w:rPr>
          <w:rFonts w:ascii="Times New Roman" w:hAnsi="Times New Roman" w:cs="Times New Roman"/>
          <w:sz w:val="28"/>
          <w:szCs w:val="28"/>
        </w:rPr>
        <w:t>714</w:t>
      </w:r>
      <w:r w:rsidRPr="000C386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C38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3867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C386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-</w:t>
      </w:r>
      <w:r>
        <w:rPr>
          <w:rFonts w:ascii="Times New Roman" w:hAnsi="Times New Roman" w:cs="Times New Roman"/>
          <w:sz w:val="28"/>
          <w:szCs w:val="28"/>
        </w:rPr>
        <w:t>476</w:t>
      </w:r>
      <w:r w:rsidRPr="000C386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в том числе лабораторных - практических работ - </w:t>
      </w:r>
      <w:r>
        <w:rPr>
          <w:rFonts w:ascii="Times New Roman" w:hAnsi="Times New Roman" w:cs="Times New Roman"/>
          <w:sz w:val="28"/>
          <w:szCs w:val="28"/>
        </w:rPr>
        <w:t>186</w:t>
      </w:r>
      <w:r w:rsidRPr="000C386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>курсовые проекты -60 часов.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практика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0C3867">
        <w:rPr>
          <w:rFonts w:ascii="Times New Roman" w:hAnsi="Times New Roman" w:cs="Times New Roman"/>
          <w:sz w:val="28"/>
          <w:szCs w:val="28"/>
        </w:rPr>
        <w:t>часа;</w:t>
      </w:r>
    </w:p>
    <w:p w:rsidR="000C3867" w:rsidRPr="000C3867" w:rsidRDefault="000C3867" w:rsidP="000C3867">
      <w:pPr>
        <w:rPr>
          <w:rFonts w:ascii="Times New Roman" w:hAnsi="Times New Roman" w:cs="Times New Roman"/>
          <w:sz w:val="28"/>
          <w:szCs w:val="28"/>
        </w:rPr>
      </w:pPr>
      <w:r w:rsidRPr="000C3867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специальности) –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0C3867">
        <w:rPr>
          <w:rFonts w:ascii="Times New Roman" w:hAnsi="Times New Roman" w:cs="Times New Roman"/>
          <w:sz w:val="28"/>
          <w:szCs w:val="28"/>
        </w:rPr>
        <w:t>часов.</w:t>
      </w:r>
    </w:p>
    <w:p w:rsidR="00B32F5F" w:rsidRPr="00B72307" w:rsidRDefault="00B32F5F" w:rsidP="00B32F5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230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2. РЕЗУЛЬТАТЫ ОСВОЕНИЯ ПРОФЕССИОНАЛЬНОГО МОДУЛЯ</w:t>
      </w:r>
    </w:p>
    <w:p w:rsidR="006864F2" w:rsidRPr="00D67F4C" w:rsidRDefault="006864F2" w:rsidP="006864F2"/>
    <w:p w:rsidR="00B32F5F" w:rsidRPr="006864F2" w:rsidRDefault="006864F2" w:rsidP="006864F2">
      <w:r w:rsidRPr="00D67F4C">
        <w:t>Результатом освоения профессионального модуля является овладение обучающимися видом профессиональной деятельности (ВПД) </w:t>
      </w:r>
      <w:r w:rsidRPr="00D67F4C">
        <w:rPr>
          <w:b/>
          <w:bCs/>
        </w:rPr>
        <w:t>Разработка и внедрение технологических процессов лесозаготовок:</w:t>
      </w:r>
      <w:proofErr w:type="gramStart"/>
      <w:r>
        <w:t xml:space="preserve"> </w:t>
      </w:r>
      <w:r w:rsidR="00B32F5F" w:rsidRPr="00B72307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proofErr w:type="gramEnd"/>
      <w:r w:rsidR="00B32F5F" w:rsidRPr="00B723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8451"/>
      </w:tblGrid>
      <w:tr w:rsidR="00B32F5F" w:rsidRPr="005901EC" w:rsidTr="00B32F5F">
        <w:trPr>
          <w:trHeight w:val="49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B32F5F" w:rsidRPr="005901EC" w:rsidTr="00B32F5F">
        <w:trPr>
          <w:trHeight w:val="725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6864F2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F2" w:rsidRPr="005901EC" w:rsidRDefault="006864F2" w:rsidP="006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Проводить геодезические и таксационные измерения</w:t>
            </w:r>
          </w:p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rPr>
          <w:trHeight w:val="70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6864F2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ПК</w:t>
            </w:r>
            <w:r w:rsidR="00B32F5F"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F2" w:rsidRPr="005901EC" w:rsidRDefault="006864F2" w:rsidP="006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технологические процессы заготовки и хранения древесины, выбирать лесозаготовительную технику и оборудование в рамках структурного подразделения</w:t>
            </w:r>
          </w:p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rPr>
          <w:trHeight w:val="34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6864F2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B32F5F"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F2" w:rsidRPr="005901EC" w:rsidRDefault="006864F2" w:rsidP="006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Выбирать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подразделения</w:t>
            </w:r>
          </w:p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rPr>
          <w:trHeight w:val="46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F2" w:rsidRPr="005901EC" w:rsidRDefault="006864F2" w:rsidP="006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 на вырубленных участках</w:t>
            </w:r>
          </w:p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rPr>
          <w:trHeight w:val="46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32F5F" w:rsidRPr="005901EC" w:rsidTr="00B32F5F">
        <w:trPr>
          <w:trHeight w:val="701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32F5F" w:rsidRPr="005901EC" w:rsidTr="00B32F5F">
        <w:trPr>
          <w:trHeight w:val="49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 З.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32F5F" w:rsidRPr="005901EC" w:rsidTr="00B32F5F">
        <w:trPr>
          <w:trHeight w:val="71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6864F2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864F2" w:rsidRPr="005901EC" w:rsidTr="00B32F5F">
        <w:trPr>
          <w:trHeight w:val="71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F2" w:rsidRPr="005901EC" w:rsidRDefault="006864F2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F2" w:rsidRPr="005901EC" w:rsidRDefault="006864F2" w:rsidP="006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6864F2" w:rsidRPr="005901EC" w:rsidRDefault="006864F2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rPr>
          <w:trHeight w:val="52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6864F2" w:rsidRPr="005901EC" w:rsidTr="00B32F5F">
        <w:trPr>
          <w:trHeight w:val="52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F2" w:rsidRPr="005901EC" w:rsidRDefault="006864F2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F2" w:rsidRPr="005901EC" w:rsidRDefault="006864F2" w:rsidP="006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</w:t>
            </w:r>
            <w:r w:rsidRPr="005901EC">
              <w:rPr>
                <w:rFonts w:ascii="Times New Roman" w:hAnsi="Times New Roman" w:cs="Times New Roman"/>
                <w:sz w:val="24"/>
                <w:szCs w:val="24"/>
              </w:rPr>
              <w:softHyphen/>
              <w:t>чиненных), за результат выполнения заданий.</w:t>
            </w:r>
          </w:p>
        </w:tc>
      </w:tr>
      <w:tr w:rsidR="00B32F5F" w:rsidRPr="005901EC" w:rsidTr="00B32F5F">
        <w:trPr>
          <w:trHeight w:val="74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686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6864F2"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32F5F" w:rsidRPr="005901EC" w:rsidTr="00B32F5F">
        <w:trPr>
          <w:trHeight w:val="744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6864F2" w:rsidP="00686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F5F"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F2" w:rsidRPr="005901EC" w:rsidRDefault="006864F2" w:rsidP="006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r w:rsidRPr="005901E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F5F" w:rsidRPr="005901EC" w:rsidRDefault="00B32F5F" w:rsidP="00B32F5F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B32F5F" w:rsidRPr="005901EC" w:rsidSect="00F37448">
          <w:headerReference w:type="default" r:id="rId9"/>
          <w:pgSz w:w="11909" w:h="16834"/>
          <w:pgMar w:top="567" w:right="710" w:bottom="1440" w:left="993" w:header="0" w:footer="3" w:gutter="0"/>
          <w:cols w:space="720"/>
          <w:noEndnote/>
          <w:docGrid w:linePitch="360"/>
        </w:sectPr>
      </w:pPr>
      <w:r w:rsidRPr="005901EC"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</w:r>
    </w:p>
    <w:p w:rsidR="00B32F5F" w:rsidRPr="005901EC" w:rsidRDefault="00B32F5F" w:rsidP="00B32F5F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32F5F" w:rsidRPr="005901EC" w:rsidRDefault="00B32F5F" w:rsidP="00B32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СТРУКТУРА И СОДЕРЖАНИЕ ПРОФЕССИОНАЛЬНОГО МОДУЛЯ</w:t>
      </w:r>
    </w:p>
    <w:p w:rsidR="00B32F5F" w:rsidRPr="005901EC" w:rsidRDefault="00B32F5F" w:rsidP="00B32F5F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9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ТЕМАТИЧЕСКИЙ ПЛАН ПРОФЕССИОНАЛЬНОГО МОДУЛЯ ПМ 01</w:t>
      </w:r>
    </w:p>
    <w:p w:rsidR="00B32F5F" w:rsidRPr="005901EC" w:rsidRDefault="00B32F5F" w:rsidP="00B32F5F">
      <w:pPr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79"/>
        <w:gridCol w:w="3191"/>
        <w:gridCol w:w="1417"/>
        <w:gridCol w:w="1276"/>
        <w:gridCol w:w="1276"/>
        <w:gridCol w:w="1275"/>
        <w:gridCol w:w="1276"/>
        <w:gridCol w:w="1276"/>
        <w:gridCol w:w="1134"/>
        <w:gridCol w:w="1043"/>
      </w:tblGrid>
      <w:tr w:rsidR="00B32F5F" w:rsidRPr="005901EC" w:rsidTr="00B32F5F">
        <w:tc>
          <w:tcPr>
            <w:tcW w:w="187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3"/>
            </w:tblGrid>
            <w:tr w:rsidR="00B32F5F" w:rsidRPr="005901EC" w:rsidTr="00B32F5F">
              <w:trPr>
                <w:trHeight w:val="478"/>
              </w:trPr>
              <w:tc>
                <w:tcPr>
                  <w:tcW w:w="1663" w:type="dxa"/>
                </w:tcPr>
                <w:p w:rsidR="00B32F5F" w:rsidRPr="005901EC" w:rsidRDefault="00B32F5F" w:rsidP="00B32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01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Коды профессионал</w:t>
                  </w:r>
                  <w:r w:rsidR="006066F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ь</w:t>
                  </w:r>
                  <w:r w:rsidRPr="005901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ных </w:t>
                  </w:r>
                </w:p>
                <w:p w:rsidR="00B32F5F" w:rsidRPr="005901EC" w:rsidRDefault="00B32F5F" w:rsidP="00B32F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01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компетенций </w:t>
                  </w:r>
                </w:p>
              </w:tc>
            </w:tr>
          </w:tbl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Наименования разделов профессионального модуля*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Всего часов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Объем времени, отведенный на освоение междисциплинарного курса (курсов)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Практика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c>
          <w:tcPr>
            <w:tcW w:w="1879" w:type="dxa"/>
            <w:vMerge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Обязательная аудиторная учебная нагрузка обучающегося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Самостоятельная работа обучающегося,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134" w:type="dxa"/>
            <w:vMerge w:val="restart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Учебная,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043" w:type="dxa"/>
            <w:vMerge w:val="restart"/>
          </w:tcPr>
          <w:p w:rsidR="00B32F5F" w:rsidRPr="005901EC" w:rsidRDefault="00B32F5F" w:rsidP="00B32F5F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5901EC">
              <w:rPr>
                <w:b/>
                <w:bCs/>
              </w:rPr>
              <w:t>Производст</w:t>
            </w:r>
            <w:proofErr w:type="spellEnd"/>
          </w:p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венная,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B32F5F" w:rsidRPr="005901EC" w:rsidTr="00B32F5F">
        <w:tc>
          <w:tcPr>
            <w:tcW w:w="1879" w:type="dxa"/>
            <w:vMerge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Всего,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 </w:t>
            </w:r>
            <w:proofErr w:type="spellStart"/>
            <w:r w:rsidRPr="005901EC">
              <w:rPr>
                <w:b/>
                <w:bCs/>
              </w:rPr>
              <w:t>т.ч</w:t>
            </w:r>
            <w:proofErr w:type="spellEnd"/>
            <w:r w:rsidRPr="005901EC">
              <w:rPr>
                <w:b/>
                <w:bCs/>
              </w:rPr>
              <w:t xml:space="preserve">. практические занятия, </w:t>
            </w:r>
            <w:r w:rsidRPr="005901EC">
              <w:rPr>
                <w:b/>
              </w:rPr>
              <w:t xml:space="preserve">часов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2F5F" w:rsidRPr="005901EC" w:rsidRDefault="00B32F5F" w:rsidP="00B32F5F">
            <w:pPr>
              <w:pStyle w:val="Default"/>
              <w:jc w:val="center"/>
            </w:pPr>
            <w:proofErr w:type="spellStart"/>
            <w:r w:rsidRPr="005901EC">
              <w:rPr>
                <w:b/>
                <w:bCs/>
              </w:rPr>
              <w:t>вт.ч</w:t>
            </w:r>
            <w:proofErr w:type="spellEnd"/>
            <w:r w:rsidRPr="005901EC">
              <w:rPr>
                <w:b/>
                <w:bCs/>
              </w:rPr>
              <w:t xml:space="preserve">., курсовая работа (проект), часов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Всего, часов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 </w:t>
            </w:r>
            <w:proofErr w:type="spellStart"/>
            <w:r w:rsidRPr="005901EC">
              <w:rPr>
                <w:b/>
                <w:bCs/>
              </w:rPr>
              <w:t>т.ч</w:t>
            </w:r>
            <w:proofErr w:type="spellEnd"/>
            <w:r w:rsidRPr="005901EC">
              <w:rPr>
                <w:b/>
                <w:bCs/>
              </w:rPr>
              <w:t xml:space="preserve">., курсовая работа (проект), часов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c>
          <w:tcPr>
            <w:tcW w:w="1879" w:type="dxa"/>
          </w:tcPr>
          <w:p w:rsidR="00B32F5F" w:rsidRPr="005901EC" w:rsidRDefault="00B32F5F" w:rsidP="00B32F5F">
            <w:pPr>
              <w:tabs>
                <w:tab w:val="left" w:pos="1425"/>
              </w:tabs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191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32F5F" w:rsidRPr="005901EC" w:rsidTr="00B32F5F">
        <w:trPr>
          <w:trHeight w:val="255"/>
        </w:trPr>
        <w:tc>
          <w:tcPr>
            <w:tcW w:w="1879" w:type="dxa"/>
            <w:vMerge w:val="restart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t>ПК 1.1, ПК 1.</w:t>
            </w:r>
            <w:r w:rsidR="00247A12" w:rsidRPr="005901EC">
              <w:t>4</w:t>
            </w:r>
            <w:r w:rsidRPr="005901EC">
              <w:t xml:space="preserve">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ПМ 01 </w:t>
            </w:r>
            <w:r w:rsidR="00247A12" w:rsidRPr="005901E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1417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rPr>
          <w:trHeight w:val="765"/>
        </w:trPr>
        <w:tc>
          <w:tcPr>
            <w:tcW w:w="1879" w:type="dxa"/>
            <w:vMerge/>
          </w:tcPr>
          <w:p w:rsidR="00B32F5F" w:rsidRPr="005901EC" w:rsidRDefault="00B32F5F" w:rsidP="00B32F5F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МДК 01.01. </w:t>
            </w:r>
            <w:r w:rsidR="00247A12"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лесозаготовок </w:t>
            </w:r>
          </w:p>
        </w:tc>
        <w:tc>
          <w:tcPr>
            <w:tcW w:w="1417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rPr>
          <w:trHeight w:val="537"/>
        </w:trPr>
        <w:tc>
          <w:tcPr>
            <w:tcW w:w="1879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t xml:space="preserve">ПК 1.3, ПК 1.4, ПК 1.5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t xml:space="preserve">МДК 01.02. </w:t>
            </w:r>
            <w:r w:rsidR="00247A12" w:rsidRPr="005901EC">
              <w:t>Технологические процессы первичной переработки древесины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c>
          <w:tcPr>
            <w:tcW w:w="1879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lastRenderedPageBreak/>
              <w:t xml:space="preserve">ПК 1.10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t xml:space="preserve">МДК 01.03. </w:t>
            </w:r>
            <w:r w:rsidR="00247A12" w:rsidRPr="005901EC">
              <w:t>Комплексная переработка древесного сырья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c>
          <w:tcPr>
            <w:tcW w:w="1879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32F5F" w:rsidRPr="005901EC" w:rsidRDefault="00B32F5F" w:rsidP="00B32F5F">
            <w:pPr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Учебная практика</w:t>
            </w:r>
          </w:p>
        </w:tc>
        <w:tc>
          <w:tcPr>
            <w:tcW w:w="1417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3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F5F" w:rsidRPr="005901EC" w:rsidTr="00B32F5F">
        <w:tc>
          <w:tcPr>
            <w:tcW w:w="1879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t xml:space="preserve">Производственная практика, часов </w:t>
            </w:r>
            <w:r w:rsidRPr="005901EC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B32F5F" w:rsidRPr="005901EC" w:rsidTr="00B32F5F">
        <w:tc>
          <w:tcPr>
            <w:tcW w:w="1879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32F5F" w:rsidRPr="005901EC" w:rsidRDefault="00B32F5F" w:rsidP="00B32F5F">
            <w:pPr>
              <w:pStyle w:val="Default"/>
              <w:jc w:val="center"/>
            </w:pPr>
            <w:r w:rsidRPr="005901EC">
              <w:rPr>
                <w:b/>
                <w:bCs/>
                <w:i/>
                <w:iCs/>
              </w:rPr>
              <w:t xml:space="preserve">Всего: </w:t>
            </w:r>
          </w:p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5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</w:tcPr>
          <w:p w:rsidR="00B32F5F" w:rsidRPr="005901EC" w:rsidRDefault="00B32F5F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3" w:type="dxa"/>
          </w:tcPr>
          <w:p w:rsidR="00B32F5F" w:rsidRPr="005901EC" w:rsidRDefault="00247A12" w:rsidP="00B32F5F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</w:tbl>
    <w:p w:rsidR="00B32F5F" w:rsidRPr="005901EC" w:rsidRDefault="00B32F5F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94C" w:rsidRDefault="00C4394C" w:rsidP="00B32F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5F" w:rsidRPr="005901EC" w:rsidRDefault="00B32F5F" w:rsidP="00B32F5F">
      <w:pPr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90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 Содержание обучения по профессиональному модулю (ПМ01)</w:t>
      </w:r>
    </w:p>
    <w:p w:rsidR="00B32F5F" w:rsidRPr="005901EC" w:rsidRDefault="00B32F5F" w:rsidP="00B32F5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24"/>
        <w:gridCol w:w="6914"/>
        <w:gridCol w:w="3255"/>
        <w:gridCol w:w="1507"/>
      </w:tblGrid>
      <w:tr w:rsidR="00B32F5F" w:rsidRPr="005901EC" w:rsidTr="00C4394C">
        <w:trPr>
          <w:trHeight w:val="979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разделов профессионального</w:t>
            </w:r>
          </w:p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модуля (ПМ), междисциплинарных курсов (МДК) и тем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B32F5F" w:rsidRPr="005901EC" w:rsidTr="00C4394C">
        <w:trPr>
          <w:trHeight w:val="192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2F5F" w:rsidRPr="005901EC" w:rsidTr="00C4394C">
        <w:trPr>
          <w:trHeight w:val="782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ПМ 01. </w:t>
            </w:r>
            <w:r w:rsidR="00D81A1F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B32F5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5901EC" w:rsidRDefault="00D81A1F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0C7A0D" w:rsidTr="00C4394C">
        <w:trPr>
          <w:trHeight w:val="595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МДК 01. 01. </w:t>
            </w:r>
            <w:r w:rsidR="00D81A1F"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01.01. </w:t>
            </w:r>
            <w:r w:rsidR="00D81A1F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процессы лесозаготовок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4C12AA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F5F" w:rsidRPr="000C7A0D" w:rsidRDefault="00B32F5F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0C7A0D" w:rsidTr="00C4394C">
        <w:trPr>
          <w:trHeight w:val="473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1A1F" w:rsidRPr="000C7A0D" w:rsidRDefault="000C7A0D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D81A1F" w:rsidRPr="000C7A0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лесозаготовительном производстве</w:t>
            </w:r>
          </w:p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0C7A0D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Занятие № </w:t>
            </w: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32F5F"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F5F" w:rsidRPr="000C7A0D" w:rsidRDefault="004C12AA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F5F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F5F" w:rsidRPr="000C7A0D" w:rsidTr="00C4394C">
        <w:trPr>
          <w:trHeight w:val="1397"/>
        </w:trPr>
        <w:tc>
          <w:tcPr>
            <w:tcW w:w="10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Лесозаготовительное предприятие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Структурная схема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Лесосырьевая база</w:t>
            </w:r>
          </w:p>
          <w:p w:rsidR="00B32F5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Лесосечный фонд. Экологические вопросы лесозаготовок.</w:t>
            </w: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099" w:rsidRPr="000C7A0D" w:rsidTr="00C4394C">
        <w:trPr>
          <w:trHeight w:val="280"/>
        </w:trPr>
        <w:tc>
          <w:tcPr>
            <w:tcW w:w="10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F91890" w:rsidRDefault="000C7A0D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91890">
              <w:rPr>
                <w:rFonts w:ascii="Times New Roman" w:hAnsi="Times New Roman" w:cs="Times New Roman"/>
                <w:b/>
              </w:rPr>
              <w:t>Тема 2</w:t>
            </w:r>
            <w:r w:rsidR="00032099" w:rsidRPr="00F91890">
              <w:rPr>
                <w:rFonts w:ascii="Times New Roman" w:hAnsi="Times New Roman" w:cs="Times New Roman"/>
                <w:b/>
              </w:rPr>
              <w:t>. Таксация ствола срубленного дерева.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099" w:rsidRPr="000C7A0D" w:rsidTr="00C4394C">
        <w:trPr>
          <w:trHeight w:val="1397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 2.</w:t>
            </w:r>
            <w:r w:rsidRPr="000C7A0D">
              <w:rPr>
                <w:rFonts w:ascii="Times New Roman" w:hAnsi="Times New Roman" w:cs="Times New Roman"/>
              </w:rPr>
              <w:t xml:space="preserve"> </w:t>
            </w:r>
            <w:r w:rsidRPr="000C7A0D">
              <w:rPr>
                <w:rFonts w:ascii="Times New Roman" w:hAnsi="Times New Roman" w:cs="Times New Roman"/>
                <w:b/>
              </w:rPr>
              <w:t>Строение дерева. Измерение длины и диаметра ствола растущего дерева.</w:t>
            </w:r>
          </w:p>
          <w:p w:rsidR="00032099" w:rsidRPr="000C7A0D" w:rsidRDefault="00032099" w:rsidP="000C7A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Основные части дерева и таксационные показатели древесного ствола.  Инструменты для измерения диаметра и длины ствола срубленного дерева, техника их применения.  Единицы и точность измерений в лесной таксации, погрешности измерений и их характеристика.</w:t>
            </w:r>
          </w:p>
          <w:p w:rsidR="00032099" w:rsidRPr="000C7A0D" w:rsidRDefault="00032099" w:rsidP="000C7A0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0C7A0D">
              <w:rPr>
                <w:rFonts w:ascii="Times New Roman" w:hAnsi="Times New Roman" w:cs="Times New Roman"/>
                <w:b/>
              </w:rPr>
              <w:t>3</w:t>
            </w:r>
            <w:r w:rsidRPr="000C7A0D">
              <w:rPr>
                <w:rFonts w:ascii="Times New Roman" w:hAnsi="Times New Roman" w:cs="Times New Roman"/>
                <w:b/>
              </w:rPr>
              <w:t xml:space="preserve">. Определение площади поперечного сечения ствола, сбега ствола.        </w:t>
            </w:r>
            <w:r w:rsidRPr="000C7A0D">
              <w:rPr>
                <w:rFonts w:ascii="Times New Roman" w:hAnsi="Times New Roman" w:cs="Times New Roman"/>
              </w:rPr>
              <w:t>Площади продольного и поперечного сечения древесного ствола, их определение.</w:t>
            </w:r>
          </w:p>
          <w:p w:rsidR="00032099" w:rsidRPr="000C7A0D" w:rsidRDefault="00032099" w:rsidP="000C7A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Сбег древесного ствола, виды сбега, практическое значение. </w:t>
            </w:r>
          </w:p>
          <w:p w:rsidR="00032099" w:rsidRPr="000C7A0D" w:rsidRDefault="00032099" w:rsidP="000C7A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  <w:b/>
              </w:rPr>
              <w:lastRenderedPageBreak/>
              <w:t xml:space="preserve">Занятие № </w:t>
            </w:r>
            <w:r w:rsidR="000C7A0D">
              <w:rPr>
                <w:rFonts w:ascii="Times New Roman" w:hAnsi="Times New Roman" w:cs="Times New Roman"/>
                <w:b/>
              </w:rPr>
              <w:t>4</w:t>
            </w:r>
            <w:r w:rsidRPr="000C7A0D">
              <w:rPr>
                <w:rFonts w:ascii="Times New Roman" w:hAnsi="Times New Roman" w:cs="Times New Roman"/>
                <w:b/>
              </w:rPr>
              <w:t>.</w:t>
            </w:r>
            <w:r w:rsidRPr="000C7A0D">
              <w:rPr>
                <w:rFonts w:ascii="Times New Roman" w:hAnsi="Times New Roman" w:cs="Times New Roman"/>
              </w:rPr>
              <w:t xml:space="preserve"> </w:t>
            </w:r>
            <w:r w:rsidRPr="000C7A0D">
              <w:rPr>
                <w:rFonts w:ascii="Times New Roman" w:hAnsi="Times New Roman" w:cs="Times New Roman"/>
                <w:b/>
              </w:rPr>
              <w:t>Определение объема ствола.</w:t>
            </w:r>
          </w:p>
          <w:p w:rsidR="00032099" w:rsidRPr="000C7A0D" w:rsidRDefault="00032099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</w:rPr>
              <w:t>Определение объема ствола по стереометрическим формулам. Физические способы определения объема древесного ствола и его частей. Анализ и сравнение полученных результатов.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0D" w:rsidRDefault="003661F5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A4681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Pr="000C7A0D" w:rsidRDefault="003661F5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099" w:rsidRPr="000C7A0D" w:rsidTr="00C4394C">
        <w:trPr>
          <w:trHeight w:val="1397"/>
        </w:trPr>
        <w:tc>
          <w:tcPr>
            <w:tcW w:w="10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5.</w:t>
            </w:r>
            <w:r w:rsidRPr="000C7A0D">
              <w:rPr>
                <w:rFonts w:ascii="Times New Roman" w:hAnsi="Times New Roman" w:cs="Times New Roman"/>
              </w:rPr>
              <w:t xml:space="preserve">  </w:t>
            </w:r>
            <w:r w:rsidRPr="000C7A0D">
              <w:rPr>
                <w:rFonts w:ascii="Times New Roman" w:hAnsi="Times New Roman" w:cs="Times New Roman"/>
                <w:b/>
              </w:rPr>
              <w:t>Практическое занятия № 1.</w:t>
            </w:r>
            <w:r w:rsidRPr="000C7A0D">
              <w:rPr>
                <w:rFonts w:ascii="Times New Roman" w:hAnsi="Times New Roman" w:cs="Times New Roman"/>
              </w:rPr>
              <w:t xml:space="preserve"> </w:t>
            </w:r>
          </w:p>
          <w:p w:rsidR="00032099" w:rsidRPr="000C7A0D" w:rsidRDefault="00032099" w:rsidP="000C7A0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</w:rPr>
              <w:t xml:space="preserve">Определение абсолютного, относительного и среднего сбегов древесного ствола. Определение диаметров на любом отрезке длины методом арифметической интерполяции. Определение объема ствола срубленного дерева в коре, без коры по простым и сложным стереометрическим формулам. </w:t>
            </w:r>
          </w:p>
          <w:p w:rsidR="00032099" w:rsidRPr="000C7A0D" w:rsidRDefault="00032099" w:rsidP="000C7A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6. Практическое занятие № 2.</w:t>
            </w:r>
            <w:r w:rsidRPr="000C7A0D">
              <w:rPr>
                <w:rFonts w:ascii="Times New Roman" w:hAnsi="Times New Roman" w:cs="Times New Roman"/>
              </w:rPr>
              <w:t xml:space="preserve"> </w:t>
            </w:r>
          </w:p>
          <w:p w:rsidR="00032099" w:rsidRPr="000C7A0D" w:rsidRDefault="00032099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</w:rPr>
              <w:t>Сравнение и анализ полученных результатов.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P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92" w:rsidRPr="000C7A0D" w:rsidTr="00C4394C">
        <w:trPr>
          <w:trHeight w:val="404"/>
        </w:trPr>
        <w:tc>
          <w:tcPr>
            <w:tcW w:w="106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2C734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099" w:rsidRPr="000C7A0D" w:rsidTr="00C4394C">
        <w:trPr>
          <w:trHeight w:val="1397"/>
        </w:trPr>
        <w:tc>
          <w:tcPr>
            <w:tcW w:w="10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F91890" w:rsidP="000C7A0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 w:rsidR="00032099" w:rsidRPr="000C7A0D">
              <w:rPr>
                <w:rFonts w:ascii="Times New Roman" w:hAnsi="Times New Roman" w:cs="Times New Roman"/>
                <w:b/>
              </w:rPr>
              <w:t>.</w:t>
            </w:r>
            <w:r w:rsidR="00032099" w:rsidRPr="000C7A0D">
              <w:rPr>
                <w:rFonts w:ascii="Times New Roman" w:hAnsi="Times New Roman" w:cs="Times New Roman"/>
              </w:rPr>
              <w:t xml:space="preserve"> </w:t>
            </w:r>
            <w:r w:rsidR="00032099" w:rsidRPr="00F91890">
              <w:rPr>
                <w:rFonts w:ascii="Times New Roman" w:hAnsi="Times New Roman" w:cs="Times New Roman"/>
                <w:b/>
              </w:rPr>
              <w:t>Таксация отдельно растущих деревьев.</w:t>
            </w:r>
          </w:p>
          <w:p w:rsidR="00032099" w:rsidRPr="000C7A0D" w:rsidRDefault="00032099" w:rsidP="000C7A0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32099" w:rsidRPr="000C7A0D" w:rsidRDefault="00032099" w:rsidP="000C7A0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 7. Таксация растущих деревьев.</w:t>
            </w:r>
          </w:p>
          <w:p w:rsidR="00032099" w:rsidRPr="000C7A0D" w:rsidRDefault="00032099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Особенности таксации отдельно растущего дерева и их совокупности. Измерения диаметра и высоты растущего дерева; приборы и инструменты для измерения.</w:t>
            </w:r>
          </w:p>
          <w:p w:rsidR="00032099" w:rsidRPr="000C7A0D" w:rsidRDefault="00032099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8. Определение видового числа, коэффициента формы.</w:t>
            </w:r>
          </w:p>
          <w:p w:rsidR="00032099" w:rsidRPr="000C7A0D" w:rsidRDefault="00032099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Видовое число. Коэффициенты формы и классы формы, их практическое значение и связь с видовым числом.</w:t>
            </w:r>
          </w:p>
          <w:p w:rsidR="00032099" w:rsidRPr="000C7A0D" w:rsidRDefault="00032099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 9. Упрощенные способы определения объема ствола. Методы составления таблиц объема и сбега.</w:t>
            </w:r>
          </w:p>
          <w:p w:rsidR="00032099" w:rsidRPr="000C7A0D" w:rsidRDefault="00032099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Приближенные способы определения объема ствола растущего дерева.</w:t>
            </w:r>
          </w:p>
          <w:p w:rsidR="00032099" w:rsidRPr="000C7A0D" w:rsidRDefault="00032099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Таблицы объема и сбега, методы их составления и применения. </w:t>
            </w:r>
          </w:p>
          <w:p w:rsidR="00032099" w:rsidRPr="000C7A0D" w:rsidRDefault="00032099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lastRenderedPageBreak/>
              <w:t>Занятие 10. Определение возраста дерева.</w:t>
            </w:r>
          </w:p>
          <w:p w:rsidR="00032099" w:rsidRPr="000C7A0D" w:rsidRDefault="00032099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</w:rPr>
              <w:t>Способы определения возраста дерева.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0D" w:rsidRDefault="002C734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C7349" w:rsidRDefault="002C734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A4681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2C73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P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099" w:rsidRPr="000C7A0D" w:rsidTr="00C4394C">
        <w:trPr>
          <w:trHeight w:val="1397"/>
        </w:trPr>
        <w:tc>
          <w:tcPr>
            <w:tcW w:w="10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line="240" w:lineRule="auto"/>
              <w:ind w:left="708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Занятие № 11. Практическое занятие № 3. </w:t>
            </w:r>
          </w:p>
          <w:p w:rsidR="00032099" w:rsidRPr="000C7A0D" w:rsidRDefault="00032099" w:rsidP="000C7A0D">
            <w:pPr>
              <w:spacing w:line="240" w:lineRule="auto"/>
              <w:ind w:left="708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Измерение высоты и диаметра ствола растущего дерева различными приборами и инструментами. Определение коэффициентов и классов формы ствола. </w:t>
            </w:r>
          </w:p>
          <w:p w:rsidR="00032099" w:rsidRPr="000C7A0D" w:rsidRDefault="00032099" w:rsidP="000C7A0D">
            <w:pPr>
              <w:spacing w:line="240" w:lineRule="auto"/>
              <w:ind w:left="708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Занятие № 12. Практическое занятие №4. </w:t>
            </w:r>
          </w:p>
          <w:p w:rsidR="00032099" w:rsidRPr="000C7A0D" w:rsidRDefault="00032099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</w:rPr>
              <w:t>Определение видового числа различными способами. Определение объема ствола растущего дерева приближенными способами.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Default="000C7A0D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A0D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763" w:rsidRPr="000C7A0D" w:rsidTr="00C4394C">
        <w:trPr>
          <w:trHeight w:val="429"/>
        </w:trPr>
        <w:tc>
          <w:tcPr>
            <w:tcW w:w="10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F71763" w:rsidP="00F918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Тема </w:t>
            </w:r>
            <w:r w:rsidR="00F91890">
              <w:rPr>
                <w:rFonts w:ascii="Times New Roman" w:hAnsi="Times New Roman" w:cs="Times New Roman"/>
                <w:b/>
              </w:rPr>
              <w:t>4</w:t>
            </w:r>
            <w:r w:rsidRPr="00F71763">
              <w:rPr>
                <w:rFonts w:ascii="Times New Roman" w:hAnsi="Times New Roman" w:cs="Times New Roman"/>
                <w:b/>
              </w:rPr>
              <w:t>. Таксация лесных насаждений.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F71763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717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763" w:rsidRPr="000C7A0D" w:rsidTr="00C4394C">
        <w:trPr>
          <w:trHeight w:val="1397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F71763" w:rsidP="00F7176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F71763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 13.</w:t>
            </w:r>
            <w:r w:rsidRPr="000C7A0D">
              <w:rPr>
                <w:rFonts w:ascii="Times New Roman" w:hAnsi="Times New Roman" w:cs="Times New Roman"/>
              </w:rPr>
              <w:t xml:space="preserve"> </w:t>
            </w:r>
            <w:r w:rsidRPr="000C7A0D">
              <w:rPr>
                <w:rFonts w:ascii="Times New Roman" w:hAnsi="Times New Roman" w:cs="Times New Roman"/>
                <w:b/>
              </w:rPr>
              <w:t>Дать понятие о лесных насаждениях, древостое и элементе леса.</w:t>
            </w:r>
            <w:r w:rsidRPr="000C7A0D">
              <w:rPr>
                <w:rFonts w:ascii="Times New Roman" w:hAnsi="Times New Roman" w:cs="Times New Roman"/>
              </w:rPr>
              <w:t xml:space="preserve"> Понятие о лесном насаждении, древостое и элементе леса. Отличие элементов леса от совокупности отдельно растущих деревьев.</w:t>
            </w:r>
          </w:p>
          <w:p w:rsidR="00F71763" w:rsidRPr="000C7A0D" w:rsidRDefault="00F71763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 14. Методы таксации насаждений.</w:t>
            </w:r>
          </w:p>
          <w:p w:rsidR="00F71763" w:rsidRPr="000C7A0D" w:rsidRDefault="00F71763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Таксационные показатели лесного насаждения. Методы использования таксации насаждений: перечислительный, измерительный, глазомерный, дешифровочный и актуализации.</w:t>
            </w:r>
          </w:p>
          <w:p w:rsidR="00F71763" w:rsidRPr="000C7A0D" w:rsidRDefault="00F71763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 15. Устройство и применение инструментов для определения СПС.</w:t>
            </w:r>
          </w:p>
          <w:p w:rsidR="00F71763" w:rsidRPr="000C7A0D" w:rsidRDefault="00F71763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Устройство и техника применения приборов и инструментов для определения сумм площадей поперечных сечений древостоя (элемента леса).</w:t>
            </w:r>
          </w:p>
          <w:p w:rsidR="00F71763" w:rsidRPr="000C7A0D" w:rsidRDefault="00F71763" w:rsidP="000C7A0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Занятие №1</w:t>
            </w:r>
            <w:r w:rsidRPr="000C7A0D">
              <w:rPr>
                <w:rFonts w:ascii="Times New Roman" w:hAnsi="Times New Roman" w:cs="Times New Roman"/>
                <w:b/>
              </w:rPr>
              <w:t>6.</w:t>
            </w:r>
            <w:r w:rsidRPr="000C7A0D">
              <w:rPr>
                <w:rFonts w:ascii="Times New Roman" w:hAnsi="Times New Roman" w:cs="Times New Roman"/>
              </w:rPr>
              <w:t xml:space="preserve"> </w:t>
            </w:r>
            <w:r w:rsidRPr="000C7A0D">
              <w:rPr>
                <w:rFonts w:ascii="Times New Roman" w:hAnsi="Times New Roman" w:cs="Times New Roman"/>
                <w:b/>
              </w:rPr>
              <w:t>Закономерности в строении лесных насаждениях.</w:t>
            </w:r>
            <w:r w:rsidRPr="000C7A0D">
              <w:rPr>
                <w:rFonts w:ascii="Times New Roman" w:hAnsi="Times New Roman" w:cs="Times New Roman"/>
              </w:rPr>
              <w:t xml:space="preserve"> </w:t>
            </w:r>
          </w:p>
          <w:p w:rsidR="00F71763" w:rsidRPr="000C7A0D" w:rsidRDefault="00F71763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</w:rPr>
              <w:t xml:space="preserve">Закономерности в строении лесных насаждений и их практическое </w:t>
            </w:r>
            <w:r w:rsidRPr="000C7A0D">
              <w:rPr>
                <w:rFonts w:ascii="Times New Roman" w:hAnsi="Times New Roman" w:cs="Times New Roman"/>
              </w:rPr>
              <w:lastRenderedPageBreak/>
              <w:t>использование.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3661F5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71763" w:rsidRPr="000C7A0D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763" w:rsidRPr="000C7A0D" w:rsidTr="00C4394C">
        <w:trPr>
          <w:trHeight w:val="1397"/>
        </w:trPr>
        <w:tc>
          <w:tcPr>
            <w:tcW w:w="10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F71763" w:rsidP="000C7A0D">
            <w:pPr>
              <w:spacing w:line="240" w:lineRule="auto"/>
              <w:ind w:left="708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 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0C7A0D">
              <w:rPr>
                <w:rFonts w:ascii="Times New Roman" w:hAnsi="Times New Roman" w:cs="Times New Roman"/>
                <w:b/>
              </w:rPr>
              <w:t>. Практическое занятие № 5.</w:t>
            </w:r>
          </w:p>
          <w:p w:rsidR="00F71763" w:rsidRPr="000C7A0D" w:rsidRDefault="00F71763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</w:rPr>
              <w:t xml:space="preserve"> Определение таксационных показателей древостоя, элемента леса и насаждения по материалам перечислительной и измерительной таксации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63" w:rsidRPr="000C7A0D" w:rsidRDefault="00F71763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92" w:rsidRPr="000C7A0D" w:rsidTr="00C4394C">
        <w:trPr>
          <w:trHeight w:val="445"/>
        </w:trPr>
        <w:tc>
          <w:tcPr>
            <w:tcW w:w="10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F91890" w:rsidRDefault="00F91890" w:rsidP="000C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 w:rsidR="00077792" w:rsidRPr="00F91890">
              <w:rPr>
                <w:rFonts w:ascii="Times New Roman" w:hAnsi="Times New Roman" w:cs="Times New Roman"/>
                <w:b/>
              </w:rPr>
              <w:t>. Определение запаса лесного насаждения.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line="240" w:lineRule="auto"/>
              <w:ind w:left="708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F91890" w:rsidRDefault="00F91890" w:rsidP="002C7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9189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C734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92" w:rsidRPr="000C7A0D" w:rsidTr="00C4394C">
        <w:trPr>
          <w:trHeight w:val="1397"/>
        </w:trPr>
        <w:tc>
          <w:tcPr>
            <w:tcW w:w="10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F91890" w:rsidP="00F9189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18</w:t>
            </w:r>
            <w:r w:rsidR="00077792" w:rsidRPr="000C7A0D">
              <w:rPr>
                <w:rFonts w:ascii="Times New Roman" w:hAnsi="Times New Roman" w:cs="Times New Roman"/>
                <w:b/>
              </w:rPr>
              <w:t xml:space="preserve">. Определение запаса. </w:t>
            </w:r>
          </w:p>
          <w:p w:rsidR="00077792" w:rsidRPr="000C7A0D" w:rsidRDefault="00077792" w:rsidP="00F9189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Перечислительный метод определения запаса и его способы.</w:t>
            </w:r>
          </w:p>
          <w:p w:rsidR="00077792" w:rsidRPr="000C7A0D" w:rsidRDefault="00077792" w:rsidP="00F9189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Пробные площади, их         виды, размеры; выбор, отграничение и закрепление</w:t>
            </w:r>
          </w:p>
          <w:p w:rsidR="00077792" w:rsidRPr="000C7A0D" w:rsidRDefault="00077792" w:rsidP="00F9189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в      натуре. Определение запаса на пробных площадях.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           Занятие № 1</w:t>
            </w:r>
            <w:r w:rsidR="00F91890">
              <w:rPr>
                <w:rFonts w:ascii="Times New Roman" w:hAnsi="Times New Roman" w:cs="Times New Roman"/>
                <w:b/>
              </w:rPr>
              <w:t>9</w:t>
            </w:r>
            <w:r w:rsidRPr="000C7A0D">
              <w:rPr>
                <w:rFonts w:ascii="Times New Roman" w:hAnsi="Times New Roman" w:cs="Times New Roman"/>
                <w:b/>
              </w:rPr>
              <w:t>. Определение запаса графическим способом и таблицам объемов.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  Графические способы определения запаса. Определение запаса по таблицам объемов.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           Занятие № </w:t>
            </w:r>
            <w:r w:rsidR="00F91890">
              <w:rPr>
                <w:rFonts w:ascii="Times New Roman" w:hAnsi="Times New Roman" w:cs="Times New Roman"/>
                <w:b/>
              </w:rPr>
              <w:t>20</w:t>
            </w:r>
            <w:r w:rsidRPr="000C7A0D">
              <w:rPr>
                <w:rFonts w:ascii="Times New Roman" w:hAnsi="Times New Roman" w:cs="Times New Roman"/>
                <w:b/>
              </w:rPr>
              <w:t>. Определение запаса измерительным методом и визуальным.</w:t>
            </w:r>
            <w:r w:rsidRPr="000C7A0D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077792" w:rsidRPr="000C7A0D" w:rsidRDefault="00077792" w:rsidP="00F9189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Измерительный метод определения запаса и его способы.</w:t>
            </w:r>
          </w:p>
          <w:p w:rsidR="00077792" w:rsidRPr="000C7A0D" w:rsidRDefault="00077792" w:rsidP="00F91890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Визуальное (глазомерное) определение запаса.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 </w:t>
            </w:r>
            <w:r w:rsidRPr="000C7A0D">
              <w:rPr>
                <w:rFonts w:ascii="Times New Roman" w:hAnsi="Times New Roman" w:cs="Times New Roman"/>
                <w:b/>
              </w:rPr>
              <w:t>Занятие № 2</w:t>
            </w:r>
            <w:r w:rsidR="00F91890">
              <w:rPr>
                <w:rFonts w:ascii="Times New Roman" w:hAnsi="Times New Roman" w:cs="Times New Roman"/>
                <w:b/>
              </w:rPr>
              <w:t>1</w:t>
            </w:r>
            <w:r w:rsidRPr="000C7A0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C7A0D">
              <w:rPr>
                <w:rFonts w:ascii="Times New Roman" w:hAnsi="Times New Roman" w:cs="Times New Roman"/>
                <w:b/>
              </w:rPr>
              <w:t>Дишефрированный</w:t>
            </w:r>
            <w:proofErr w:type="spellEnd"/>
            <w:r w:rsidRPr="000C7A0D">
              <w:rPr>
                <w:rFonts w:ascii="Times New Roman" w:hAnsi="Times New Roman" w:cs="Times New Roman"/>
                <w:b/>
              </w:rPr>
              <w:t xml:space="preserve"> способ таксации леса. 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0C7A0D">
              <w:rPr>
                <w:rFonts w:ascii="Times New Roman" w:hAnsi="Times New Roman" w:cs="Times New Roman"/>
              </w:rPr>
              <w:t>Дешифровочный способ таксации леса.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          Занятие № 2</w:t>
            </w:r>
            <w:r w:rsidR="00F91890">
              <w:rPr>
                <w:rFonts w:ascii="Times New Roman" w:hAnsi="Times New Roman" w:cs="Times New Roman"/>
                <w:b/>
              </w:rPr>
              <w:t>2</w:t>
            </w:r>
            <w:r w:rsidRPr="000C7A0D">
              <w:rPr>
                <w:rFonts w:ascii="Times New Roman" w:hAnsi="Times New Roman" w:cs="Times New Roman"/>
                <w:b/>
              </w:rPr>
              <w:t>. Таксация леса способом актуализации.</w:t>
            </w:r>
          </w:p>
          <w:p w:rsidR="00077792" w:rsidRPr="000C7A0D" w:rsidRDefault="00077792" w:rsidP="00F9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 Таксация леса способом актуализации.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90" w:rsidRDefault="002C734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C7349" w:rsidRDefault="002C734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2C734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C7349" w:rsidRDefault="002C734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F918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2C7349" w:rsidP="002C7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890" w:rsidRDefault="00F91890" w:rsidP="00F918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Pr="000C7A0D" w:rsidRDefault="00F91890" w:rsidP="00F918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099" w:rsidRPr="000C7A0D" w:rsidTr="00C4394C">
        <w:trPr>
          <w:trHeight w:val="913"/>
        </w:trPr>
        <w:tc>
          <w:tcPr>
            <w:tcW w:w="10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F918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          Занятие № 2</w:t>
            </w:r>
            <w:r w:rsidR="00F91890">
              <w:rPr>
                <w:rFonts w:ascii="Times New Roman" w:hAnsi="Times New Roman" w:cs="Times New Roman"/>
                <w:b/>
              </w:rPr>
              <w:t>3</w:t>
            </w:r>
            <w:r w:rsidRPr="000C7A0D">
              <w:rPr>
                <w:rFonts w:ascii="Times New Roman" w:hAnsi="Times New Roman" w:cs="Times New Roman"/>
                <w:b/>
              </w:rPr>
              <w:t>. Практическое занятие № 6.</w:t>
            </w:r>
          </w:p>
          <w:p w:rsidR="00032099" w:rsidRPr="000C7A0D" w:rsidRDefault="00032099" w:rsidP="00F91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 Определение запаса лесного насаждения различными способами</w:t>
            </w:r>
          </w:p>
          <w:p w:rsidR="00032099" w:rsidRPr="000C7A0D" w:rsidRDefault="00032099" w:rsidP="00F91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(по данным  перечислительной и измерительной таксации).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99" w:rsidRPr="000C7A0D" w:rsidRDefault="0003209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92" w:rsidRPr="000C7A0D" w:rsidTr="00C4394C">
        <w:trPr>
          <w:trHeight w:val="422"/>
        </w:trPr>
        <w:tc>
          <w:tcPr>
            <w:tcW w:w="10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F91890" w:rsidP="000C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6.</w:t>
            </w:r>
            <w:r w:rsidR="00077792" w:rsidRPr="00F91890">
              <w:rPr>
                <w:rFonts w:ascii="Times New Roman" w:hAnsi="Times New Roman" w:cs="Times New Roman"/>
                <w:b/>
              </w:rPr>
              <w:t xml:space="preserve">Ход роста деревьев и </w:t>
            </w:r>
            <w:r w:rsidR="00077792" w:rsidRPr="00F91890">
              <w:rPr>
                <w:rFonts w:ascii="Times New Roman" w:hAnsi="Times New Roman" w:cs="Times New Roman"/>
                <w:b/>
              </w:rPr>
              <w:lastRenderedPageBreak/>
              <w:t>лесных насаждений</w:t>
            </w:r>
            <w:r w:rsidR="00077792" w:rsidRPr="000C7A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F91890" w:rsidRDefault="002C734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92" w:rsidRPr="000C7A0D" w:rsidTr="00C4394C">
        <w:trPr>
          <w:trHeight w:val="1397"/>
        </w:trPr>
        <w:tc>
          <w:tcPr>
            <w:tcW w:w="10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 2</w:t>
            </w:r>
            <w:r w:rsidR="00F91890">
              <w:rPr>
                <w:rFonts w:ascii="Times New Roman" w:hAnsi="Times New Roman" w:cs="Times New Roman"/>
                <w:b/>
              </w:rPr>
              <w:t>4</w:t>
            </w:r>
            <w:r w:rsidRPr="000C7A0D">
              <w:rPr>
                <w:rFonts w:ascii="Times New Roman" w:hAnsi="Times New Roman" w:cs="Times New Roman"/>
                <w:b/>
              </w:rPr>
              <w:t>. Ход и типы роста деревьев и насаждений.</w:t>
            </w:r>
          </w:p>
          <w:p w:rsidR="00077792" w:rsidRPr="000C7A0D" w:rsidRDefault="00077792" w:rsidP="000C7A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Ход и типы роста деревьев и лесных насаждений. Методы составления таблиц  хода роста. Закономерности хода роста деревьев и насаждений. Содержание  таблиц   хода роста и их практическое значение.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2C734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92" w:rsidRPr="000C7A0D" w:rsidTr="00C4394C">
        <w:trPr>
          <w:trHeight w:val="391"/>
        </w:trPr>
        <w:tc>
          <w:tcPr>
            <w:tcW w:w="106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F9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F91890">
              <w:rPr>
                <w:rFonts w:ascii="Times New Roman" w:hAnsi="Times New Roman" w:cs="Times New Roman"/>
                <w:b/>
              </w:rPr>
              <w:t>7</w:t>
            </w:r>
            <w:r w:rsidRPr="000C7A0D">
              <w:rPr>
                <w:rFonts w:ascii="Times New Roman" w:hAnsi="Times New Roman" w:cs="Times New Roman"/>
                <w:b/>
              </w:rPr>
              <w:t>.</w:t>
            </w:r>
            <w:r w:rsidRPr="000C7A0D">
              <w:rPr>
                <w:rFonts w:ascii="Times New Roman" w:hAnsi="Times New Roman" w:cs="Times New Roman"/>
              </w:rPr>
              <w:t xml:space="preserve"> </w:t>
            </w:r>
            <w:r w:rsidRPr="00F91890">
              <w:rPr>
                <w:rFonts w:ascii="Times New Roman" w:hAnsi="Times New Roman" w:cs="Times New Roman"/>
                <w:b/>
              </w:rPr>
              <w:t>Таксация насаждений на лесных участках, представленных для заготовки древесины.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F91890" w:rsidRDefault="00F91890" w:rsidP="002C7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9189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C734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92" w:rsidRPr="000C7A0D" w:rsidTr="00C4394C">
        <w:trPr>
          <w:trHeight w:val="1397"/>
        </w:trPr>
        <w:tc>
          <w:tcPr>
            <w:tcW w:w="10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Занятие № </w:t>
            </w:r>
            <w:r w:rsidR="00F91890">
              <w:rPr>
                <w:rFonts w:ascii="Times New Roman" w:hAnsi="Times New Roman" w:cs="Times New Roman"/>
                <w:b/>
              </w:rPr>
              <w:t>25</w:t>
            </w:r>
            <w:r w:rsidRPr="000C7A0D">
              <w:rPr>
                <w:rFonts w:ascii="Times New Roman" w:hAnsi="Times New Roman" w:cs="Times New Roman"/>
                <w:b/>
              </w:rPr>
              <w:t>. Заготовка древесины.</w:t>
            </w:r>
          </w:p>
          <w:p w:rsidR="00077792" w:rsidRPr="00F91890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       </w:t>
            </w:r>
            <w:r w:rsidRPr="000C7A0D">
              <w:rPr>
                <w:rFonts w:ascii="Times New Roman" w:hAnsi="Times New Roman" w:cs="Times New Roman"/>
              </w:rPr>
              <w:t>Заготовка древесины. Подготовительные работы и их содержание:</w:t>
            </w:r>
            <w:r w:rsidRPr="000C7A0D">
              <w:rPr>
                <w:rFonts w:ascii="Times New Roman" w:hAnsi="Times New Roman" w:cs="Times New Roman"/>
                <w:b/>
              </w:rPr>
              <w:t xml:space="preserve"> </w:t>
            </w:r>
            <w:r w:rsidR="00F91890">
              <w:rPr>
                <w:rFonts w:ascii="Times New Roman" w:hAnsi="Times New Roman" w:cs="Times New Roman"/>
              </w:rPr>
              <w:t>подбор</w:t>
            </w:r>
            <w:r w:rsidRPr="000C7A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  <w:r w:rsidR="00F91890">
              <w:rPr>
                <w:rFonts w:ascii="Times New Roman" w:hAnsi="Times New Roman" w:cs="Times New Roman"/>
              </w:rPr>
              <w:t xml:space="preserve">         </w:t>
            </w:r>
            <w:r w:rsidRPr="000C7A0D">
              <w:rPr>
                <w:rFonts w:ascii="Times New Roman" w:hAnsi="Times New Roman" w:cs="Times New Roman"/>
              </w:rPr>
              <w:t xml:space="preserve">лесных     насаждений с учетом очередности предоставления их в рубку, </w:t>
            </w:r>
          </w:p>
          <w:p w:rsidR="00F91890" w:rsidRDefault="00077792" w:rsidP="00F91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составление   плана отвода, установление способ</w:t>
            </w:r>
            <w:r w:rsidR="00F91890">
              <w:rPr>
                <w:rFonts w:ascii="Times New Roman" w:hAnsi="Times New Roman" w:cs="Times New Roman"/>
              </w:rPr>
              <w:t xml:space="preserve">ов учета отпускаемого на корню </w:t>
            </w:r>
            <w:r w:rsidRPr="000C7A0D">
              <w:rPr>
                <w:rFonts w:ascii="Times New Roman" w:hAnsi="Times New Roman" w:cs="Times New Roman"/>
              </w:rPr>
              <w:t xml:space="preserve"> леса. </w:t>
            </w:r>
          </w:p>
          <w:p w:rsidR="00077792" w:rsidRPr="000C7A0D" w:rsidRDefault="00077792" w:rsidP="00F91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>Инструктаж и тренировка по отводу и та</w:t>
            </w:r>
            <w:r w:rsidR="00F91890">
              <w:rPr>
                <w:rFonts w:ascii="Times New Roman" w:hAnsi="Times New Roman" w:cs="Times New Roman"/>
              </w:rPr>
              <w:t xml:space="preserve">ксации лесосек. Отвод лесосек, </w:t>
            </w:r>
            <w:r w:rsidRPr="000C7A0D">
              <w:rPr>
                <w:rFonts w:ascii="Times New Roman" w:hAnsi="Times New Roman" w:cs="Times New Roman"/>
              </w:rPr>
              <w:t>их  оформление и составление план</w:t>
            </w:r>
            <w:r w:rsidR="00F91890">
              <w:rPr>
                <w:rFonts w:ascii="Times New Roman" w:hAnsi="Times New Roman" w:cs="Times New Roman"/>
              </w:rPr>
              <w:t xml:space="preserve">а лесосеки Особенности отвода и </w:t>
            </w:r>
            <w:r w:rsidRPr="000C7A0D">
              <w:rPr>
                <w:rFonts w:ascii="Times New Roman" w:hAnsi="Times New Roman" w:cs="Times New Roman"/>
              </w:rPr>
              <w:t xml:space="preserve">таксации    древостоя делянки под </w:t>
            </w:r>
            <w:proofErr w:type="spellStart"/>
            <w:r w:rsidRPr="000C7A0D">
              <w:rPr>
                <w:rFonts w:ascii="Times New Roman" w:hAnsi="Times New Roman" w:cs="Times New Roman"/>
              </w:rPr>
              <w:t>несплошные</w:t>
            </w:r>
            <w:proofErr w:type="spellEnd"/>
            <w:r w:rsidRPr="000C7A0D">
              <w:rPr>
                <w:rFonts w:ascii="Times New Roman" w:hAnsi="Times New Roman" w:cs="Times New Roman"/>
              </w:rPr>
              <w:t xml:space="preserve"> рубки.</w:t>
            </w:r>
          </w:p>
          <w:p w:rsidR="00077792" w:rsidRPr="000C7A0D" w:rsidRDefault="00077792" w:rsidP="000C7A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Хозяйственно-биологическая классификац</w:t>
            </w:r>
            <w:r w:rsidR="003661F5">
              <w:rPr>
                <w:rFonts w:ascii="Times New Roman" w:hAnsi="Times New Roman" w:cs="Times New Roman"/>
              </w:rPr>
              <w:t xml:space="preserve">ия деревьев древостоя. Способы </w:t>
            </w:r>
            <w:proofErr w:type="spellStart"/>
            <w:r w:rsidRPr="000C7A0D">
              <w:rPr>
                <w:rFonts w:ascii="Times New Roman" w:hAnsi="Times New Roman" w:cs="Times New Roman"/>
              </w:rPr>
              <w:t>тбора</w:t>
            </w:r>
            <w:proofErr w:type="spellEnd"/>
            <w:r w:rsidRPr="000C7A0D">
              <w:rPr>
                <w:rFonts w:ascii="Times New Roman" w:hAnsi="Times New Roman" w:cs="Times New Roman"/>
              </w:rPr>
              <w:t xml:space="preserve"> деревьев в рубку.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</w:t>
            </w:r>
            <w:r w:rsidRPr="000C7A0D">
              <w:rPr>
                <w:rFonts w:ascii="Times New Roman" w:hAnsi="Times New Roman" w:cs="Times New Roman"/>
                <w:b/>
              </w:rPr>
              <w:t xml:space="preserve">Занятие № </w:t>
            </w:r>
            <w:r w:rsidR="00F91890">
              <w:rPr>
                <w:rFonts w:ascii="Times New Roman" w:hAnsi="Times New Roman" w:cs="Times New Roman"/>
                <w:b/>
              </w:rPr>
              <w:t>26</w:t>
            </w:r>
            <w:r w:rsidRPr="000C7A0D">
              <w:rPr>
                <w:rFonts w:ascii="Times New Roman" w:hAnsi="Times New Roman" w:cs="Times New Roman"/>
                <w:b/>
              </w:rPr>
              <w:t>. Способы таксации лесосек.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Способы таксации лесосек: сплошным перечетом,</w:t>
            </w:r>
            <w:r w:rsidR="00F91890">
              <w:rPr>
                <w:rFonts w:ascii="Times New Roman" w:hAnsi="Times New Roman" w:cs="Times New Roman"/>
              </w:rPr>
              <w:t xml:space="preserve"> ленточным </w:t>
            </w:r>
            <w:proofErr w:type="spellStart"/>
            <w:r w:rsidR="00F91890">
              <w:rPr>
                <w:rFonts w:ascii="Times New Roman" w:hAnsi="Times New Roman" w:cs="Times New Roman"/>
              </w:rPr>
              <w:t>перечетом</w:t>
            </w:r>
            <w:proofErr w:type="gramStart"/>
            <w:r w:rsidR="00F91890">
              <w:rPr>
                <w:rFonts w:ascii="Times New Roman" w:hAnsi="Times New Roman" w:cs="Times New Roman"/>
              </w:rPr>
              <w:t>,</w:t>
            </w:r>
            <w:r w:rsidRPr="000C7A0D">
              <w:rPr>
                <w:rFonts w:ascii="Times New Roman" w:hAnsi="Times New Roman" w:cs="Times New Roman"/>
              </w:rPr>
              <w:t>з</w:t>
            </w:r>
            <w:proofErr w:type="gramEnd"/>
            <w:r w:rsidRPr="000C7A0D">
              <w:rPr>
                <w:rFonts w:ascii="Times New Roman" w:hAnsi="Times New Roman" w:cs="Times New Roman"/>
              </w:rPr>
              <w:t>акладкой</w:t>
            </w:r>
            <w:proofErr w:type="spellEnd"/>
            <w:r w:rsidRPr="000C7A0D">
              <w:rPr>
                <w:rFonts w:ascii="Times New Roman" w:hAnsi="Times New Roman" w:cs="Times New Roman"/>
              </w:rPr>
              <w:t xml:space="preserve"> круговых </w:t>
            </w:r>
            <w:proofErr w:type="spellStart"/>
            <w:r w:rsidRPr="000C7A0D">
              <w:rPr>
                <w:rFonts w:ascii="Times New Roman" w:hAnsi="Times New Roman" w:cs="Times New Roman"/>
              </w:rPr>
              <w:t>реласкопически</w:t>
            </w:r>
            <w:r w:rsidR="00F91890">
              <w:rPr>
                <w:rFonts w:ascii="Times New Roman" w:hAnsi="Times New Roman" w:cs="Times New Roman"/>
              </w:rPr>
              <w:t>х</w:t>
            </w:r>
            <w:proofErr w:type="spellEnd"/>
            <w:r w:rsidR="00F91890">
              <w:rPr>
                <w:rFonts w:ascii="Times New Roman" w:hAnsi="Times New Roman" w:cs="Times New Roman"/>
              </w:rPr>
              <w:t xml:space="preserve"> площадок и круговых площадок </w:t>
            </w:r>
            <w:r w:rsidRPr="000C7A0D">
              <w:rPr>
                <w:rFonts w:ascii="Times New Roman" w:hAnsi="Times New Roman" w:cs="Times New Roman"/>
              </w:rPr>
              <w:t xml:space="preserve">  постоянного    радиуса, по материалам лесоустройства и при лесоустройстве.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Отбор и клеймение деревьев для заготовки </w:t>
            </w:r>
            <w:proofErr w:type="spellStart"/>
            <w:r w:rsidRPr="000C7A0D">
              <w:rPr>
                <w:rFonts w:ascii="Times New Roman" w:hAnsi="Times New Roman" w:cs="Times New Roman"/>
              </w:rPr>
              <w:t>спецсортиментов</w:t>
            </w:r>
            <w:proofErr w:type="spellEnd"/>
            <w:r w:rsidRPr="000C7A0D">
              <w:rPr>
                <w:rFonts w:ascii="Times New Roman" w:hAnsi="Times New Roman" w:cs="Times New Roman"/>
              </w:rPr>
              <w:t xml:space="preserve"> и определ</w:t>
            </w:r>
            <w:r w:rsidR="00F91890">
              <w:rPr>
                <w:rFonts w:ascii="Times New Roman" w:hAnsi="Times New Roman" w:cs="Times New Roman"/>
              </w:rPr>
              <w:t>ение</w:t>
            </w:r>
            <w:r w:rsidRPr="000C7A0D">
              <w:rPr>
                <w:rFonts w:ascii="Times New Roman" w:hAnsi="Times New Roman" w:cs="Times New Roman"/>
              </w:rPr>
              <w:t xml:space="preserve">   их запаса.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         Занятие № </w:t>
            </w:r>
            <w:r w:rsidR="00F91890">
              <w:rPr>
                <w:rFonts w:ascii="Times New Roman" w:hAnsi="Times New Roman" w:cs="Times New Roman"/>
                <w:b/>
              </w:rPr>
              <w:t>27</w:t>
            </w:r>
            <w:r w:rsidRPr="000C7A0D">
              <w:rPr>
                <w:rFonts w:ascii="Times New Roman" w:hAnsi="Times New Roman" w:cs="Times New Roman"/>
                <w:b/>
              </w:rPr>
              <w:t>. Материальная оценка лесосек.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Материальная оценка лесосек. Определение средне</w:t>
            </w:r>
            <w:r w:rsidR="00F91890">
              <w:rPr>
                <w:rFonts w:ascii="Times New Roman" w:hAnsi="Times New Roman" w:cs="Times New Roman"/>
              </w:rPr>
              <w:t>го объема хлыста. Ставки платы</w:t>
            </w:r>
            <w:r w:rsidRPr="000C7A0D">
              <w:rPr>
                <w:rFonts w:ascii="Times New Roman" w:hAnsi="Times New Roman" w:cs="Times New Roman"/>
              </w:rPr>
              <w:t xml:space="preserve">  за единицу объема изымаемой древесины. </w:t>
            </w:r>
          </w:p>
          <w:p w:rsidR="00077792" w:rsidRPr="000C7A0D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Определение размера платы за лесные ресурс</w:t>
            </w:r>
            <w:r w:rsidR="00F91890">
              <w:rPr>
                <w:rFonts w:ascii="Times New Roman" w:hAnsi="Times New Roman" w:cs="Times New Roman"/>
              </w:rPr>
              <w:t xml:space="preserve">ы при аренде лесных участков и   </w:t>
            </w:r>
            <w:r w:rsidRPr="000C7A0D">
              <w:rPr>
                <w:rFonts w:ascii="Times New Roman" w:hAnsi="Times New Roman" w:cs="Times New Roman"/>
              </w:rPr>
              <w:t>по договору купли-продажи лесных насаждений.</w:t>
            </w:r>
          </w:p>
          <w:p w:rsidR="00077792" w:rsidRPr="00F91890" w:rsidRDefault="00077792" w:rsidP="00F918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Контроль и приемка работ по отводу и таксац</w:t>
            </w:r>
            <w:r w:rsidR="00F91890">
              <w:rPr>
                <w:rFonts w:ascii="Times New Roman" w:hAnsi="Times New Roman" w:cs="Times New Roman"/>
              </w:rPr>
              <w:t xml:space="preserve">ии лесосек. Освидетельствование </w:t>
            </w:r>
            <w:r w:rsidRPr="000C7A0D">
              <w:rPr>
                <w:rFonts w:ascii="Times New Roman" w:hAnsi="Times New Roman" w:cs="Times New Roman"/>
              </w:rPr>
              <w:t>мест рубок. Правила заготовки древесины.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890" w:rsidRDefault="003661F5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3661F5" w:rsidP="003661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3661F5" w:rsidRDefault="003661F5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F9189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3661F5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Pr="000C7A0D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92" w:rsidRPr="000C7A0D" w:rsidTr="00C4394C">
        <w:trPr>
          <w:trHeight w:val="1397"/>
        </w:trPr>
        <w:tc>
          <w:tcPr>
            <w:tcW w:w="10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F918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         Занятие № </w:t>
            </w:r>
            <w:r w:rsidR="00F91890">
              <w:rPr>
                <w:rFonts w:ascii="Times New Roman" w:hAnsi="Times New Roman" w:cs="Times New Roman"/>
                <w:b/>
              </w:rPr>
              <w:t>28</w:t>
            </w:r>
            <w:r w:rsidRPr="000C7A0D">
              <w:rPr>
                <w:rFonts w:ascii="Times New Roman" w:hAnsi="Times New Roman" w:cs="Times New Roman"/>
                <w:b/>
              </w:rPr>
              <w:t xml:space="preserve">. Практическое занятие. № </w:t>
            </w:r>
            <w:r w:rsidR="00F91890">
              <w:rPr>
                <w:rFonts w:ascii="Times New Roman" w:hAnsi="Times New Roman" w:cs="Times New Roman"/>
                <w:b/>
              </w:rPr>
              <w:t>7</w:t>
            </w:r>
            <w:r w:rsidRPr="000C7A0D">
              <w:rPr>
                <w:rFonts w:ascii="Times New Roman" w:hAnsi="Times New Roman" w:cs="Times New Roman"/>
                <w:b/>
              </w:rPr>
              <w:t>.</w:t>
            </w:r>
          </w:p>
          <w:p w:rsidR="00077792" w:rsidRPr="000C7A0D" w:rsidRDefault="00077792" w:rsidP="00F91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 Материальная оценка лесосек по данным сплошного, ленточного перечетов.</w:t>
            </w:r>
          </w:p>
          <w:p w:rsidR="00077792" w:rsidRPr="000C7A0D" w:rsidRDefault="00077792" w:rsidP="00F918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A0D">
              <w:rPr>
                <w:rFonts w:ascii="Times New Roman" w:hAnsi="Times New Roman" w:cs="Times New Roman"/>
              </w:rPr>
              <w:t xml:space="preserve">        </w:t>
            </w:r>
            <w:r w:rsidRPr="000C7A0D">
              <w:rPr>
                <w:rFonts w:ascii="Times New Roman" w:hAnsi="Times New Roman" w:cs="Times New Roman"/>
                <w:b/>
              </w:rPr>
              <w:t xml:space="preserve">Занятие № </w:t>
            </w:r>
            <w:r w:rsidR="00F91890">
              <w:rPr>
                <w:rFonts w:ascii="Times New Roman" w:hAnsi="Times New Roman" w:cs="Times New Roman"/>
                <w:b/>
              </w:rPr>
              <w:t>29</w:t>
            </w:r>
            <w:r w:rsidRPr="000C7A0D">
              <w:rPr>
                <w:rFonts w:ascii="Times New Roman" w:hAnsi="Times New Roman" w:cs="Times New Roman"/>
                <w:b/>
              </w:rPr>
              <w:t xml:space="preserve">. Практическое занятие № </w:t>
            </w:r>
            <w:r w:rsidR="00F91890">
              <w:rPr>
                <w:rFonts w:ascii="Times New Roman" w:hAnsi="Times New Roman" w:cs="Times New Roman"/>
                <w:b/>
              </w:rPr>
              <w:t>8</w:t>
            </w:r>
            <w:r w:rsidRPr="000C7A0D">
              <w:rPr>
                <w:rFonts w:ascii="Times New Roman" w:hAnsi="Times New Roman" w:cs="Times New Roman"/>
                <w:b/>
              </w:rPr>
              <w:t>.</w:t>
            </w:r>
          </w:p>
          <w:p w:rsidR="00077792" w:rsidRPr="000C7A0D" w:rsidRDefault="00077792" w:rsidP="00F91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</w:rPr>
              <w:t xml:space="preserve">Материальная оценка лесосек по данным закладки круговых, </w:t>
            </w:r>
            <w:proofErr w:type="spellStart"/>
            <w:r w:rsidRPr="000C7A0D">
              <w:rPr>
                <w:rFonts w:ascii="Times New Roman" w:hAnsi="Times New Roman" w:cs="Times New Roman"/>
              </w:rPr>
              <w:t>реласкопических</w:t>
            </w:r>
            <w:proofErr w:type="spellEnd"/>
            <w:r w:rsidRPr="000C7A0D">
              <w:rPr>
                <w:rFonts w:ascii="Times New Roman" w:hAnsi="Times New Roman" w:cs="Times New Roman"/>
              </w:rPr>
              <w:t xml:space="preserve">          площадок и материалам лесоустройства.</w:t>
            </w:r>
          </w:p>
          <w:p w:rsidR="00077792" w:rsidRPr="000C7A0D" w:rsidRDefault="00077792" w:rsidP="000C7A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7A0D">
              <w:rPr>
                <w:rFonts w:ascii="Times New Roman" w:hAnsi="Times New Roman" w:cs="Times New Roman"/>
                <w:b/>
              </w:rPr>
              <w:t xml:space="preserve">       Занятие № 3</w:t>
            </w:r>
            <w:r w:rsidR="00F91890">
              <w:rPr>
                <w:rFonts w:ascii="Times New Roman" w:hAnsi="Times New Roman" w:cs="Times New Roman"/>
                <w:b/>
              </w:rPr>
              <w:t>0</w:t>
            </w:r>
            <w:r w:rsidRPr="000C7A0D">
              <w:rPr>
                <w:rFonts w:ascii="Times New Roman" w:hAnsi="Times New Roman" w:cs="Times New Roman"/>
                <w:b/>
              </w:rPr>
              <w:t xml:space="preserve">. Практическое занятие № </w:t>
            </w:r>
            <w:r w:rsidR="00F91890">
              <w:rPr>
                <w:rFonts w:ascii="Times New Roman" w:hAnsi="Times New Roman" w:cs="Times New Roman"/>
                <w:b/>
              </w:rPr>
              <w:t>9</w:t>
            </w:r>
            <w:r w:rsidRPr="000C7A0D">
              <w:rPr>
                <w:rFonts w:ascii="Times New Roman" w:hAnsi="Times New Roman" w:cs="Times New Roman"/>
                <w:b/>
              </w:rPr>
              <w:t xml:space="preserve">. </w:t>
            </w:r>
            <w:r w:rsidRPr="000C7A0D">
              <w:rPr>
                <w:rFonts w:ascii="Times New Roman" w:hAnsi="Times New Roman" w:cs="Times New Roman"/>
              </w:rPr>
              <w:t xml:space="preserve"> </w:t>
            </w:r>
          </w:p>
          <w:p w:rsidR="00077792" w:rsidRPr="000C7A0D" w:rsidRDefault="00077792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</w:rPr>
              <w:t>Определение размера платы за заготовленную древесину при аренде лесных участков и по договору купли-продажи лесных насаждений. Определение среднего объема хлыста.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91890" w:rsidRDefault="003661F5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1890" w:rsidRPr="000C7A0D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92" w:rsidRPr="000C7A0D" w:rsidRDefault="00077792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0C7A0D" w:rsidTr="00C4394C">
        <w:trPr>
          <w:trHeight w:val="70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F5F" w:rsidRPr="00F91890" w:rsidRDefault="00F91890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0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 w:rsidR="00D81A1F" w:rsidRPr="00F91890">
              <w:rPr>
                <w:rFonts w:ascii="Times New Roman" w:hAnsi="Times New Roman" w:cs="Times New Roman"/>
                <w:b/>
                <w:sz w:val="24"/>
                <w:szCs w:val="24"/>
              </w:rPr>
              <w:t>. Лесосечные работы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F5F" w:rsidRDefault="00A166A9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91890" w:rsidRPr="00F91890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0C7A0D" w:rsidTr="00C4394C">
        <w:trPr>
          <w:trHeight w:val="1589"/>
        </w:trPr>
        <w:tc>
          <w:tcPr>
            <w:tcW w:w="10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A166A9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F91890">
              <w:rPr>
                <w:rFonts w:ascii="Times New Roman" w:hAnsi="Times New Roman" w:cs="Times New Roman"/>
                <w:b/>
              </w:rPr>
              <w:t>31.</w:t>
            </w:r>
            <w:r w:rsidR="00D81A1F" w:rsidRPr="000C7A0D">
              <w:rPr>
                <w:rFonts w:ascii="Times New Roman" w:hAnsi="Times New Roman" w:cs="Times New Roman"/>
                <w:sz w:val="24"/>
                <w:szCs w:val="24"/>
              </w:rPr>
              <w:t>Состав лесосечных работ.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Лесосека. Размер лесосек. Размещение усов.</w:t>
            </w:r>
          </w:p>
          <w:p w:rsidR="00B32F5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Разработка лесосеки</w:t>
            </w: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1F" w:rsidRPr="000C7A0D" w:rsidTr="00C4394C">
        <w:trPr>
          <w:trHeight w:val="20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F91890" w:rsidRDefault="00D81A1F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91890" w:rsidRPr="007C7C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189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и вспомогательные работы</w:t>
            </w:r>
          </w:p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1A1F" w:rsidRDefault="004C12AA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91890" w:rsidRPr="000C7A0D" w:rsidRDefault="00F91890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1F" w:rsidRPr="000C7A0D" w:rsidTr="00C4394C">
        <w:trPr>
          <w:trHeight w:val="1031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A166A9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F91890">
              <w:rPr>
                <w:rFonts w:ascii="Times New Roman" w:hAnsi="Times New Roman" w:cs="Times New Roman"/>
                <w:b/>
              </w:rPr>
              <w:t>32.</w:t>
            </w:r>
            <w:r w:rsidR="00D81A1F" w:rsidRPr="000C7A0D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работы.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Обустройство мастерского учета.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подготовительных работ. Вспомогательные работы.</w:t>
            </w: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1A1F" w:rsidRPr="000C7A0D" w:rsidTr="00C4394C">
        <w:trPr>
          <w:trHeight w:val="267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A166A9" w:rsidP="000C7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F91890">
              <w:rPr>
                <w:rFonts w:ascii="Times New Roman" w:hAnsi="Times New Roman" w:cs="Times New Roman"/>
                <w:b/>
              </w:rPr>
              <w:t>33</w:t>
            </w:r>
            <w:r w:rsidR="00D81A1F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D81A1F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1A1F" w:rsidRPr="000C7A0D" w:rsidTr="00C4394C">
        <w:trPr>
          <w:trHeight w:val="1031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Определение по исходным данным количества лесосек на год. Вычерчивание схемы участка лесной площади с размещением расчетного количества лесосек.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1F" w:rsidRPr="000C7A0D" w:rsidTr="00C4394C">
        <w:trPr>
          <w:trHeight w:val="349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A166A9" w:rsidP="000C7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F91890">
              <w:rPr>
                <w:rFonts w:ascii="Times New Roman" w:hAnsi="Times New Roman" w:cs="Times New Roman"/>
                <w:b/>
              </w:rPr>
              <w:t>34.</w:t>
            </w:r>
            <w:r w:rsidR="00D81A1F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D81A1F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1A1F" w:rsidRPr="000C7A0D" w:rsidTr="00C4394C">
        <w:trPr>
          <w:trHeight w:val="1276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A166A9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О</w:t>
            </w:r>
            <w:r w:rsidR="00D81A1F" w:rsidRPr="000C7A0D">
              <w:rPr>
                <w:rFonts w:ascii="Times New Roman" w:hAnsi="Times New Roman" w:cs="Times New Roman"/>
                <w:sz w:val="24"/>
                <w:szCs w:val="24"/>
              </w:rPr>
              <w:t>пределение объемов подготовительных работ, трудозатрат на подготовительные работы и состав подготовительных бригад. Подбор машин, оборудования и инструментов для выполнения подготовительных работ.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A1F" w:rsidRPr="000C7A0D" w:rsidTr="00C4394C">
        <w:trPr>
          <w:trHeight w:val="365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A166A9" w:rsidP="000C7A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F91890">
              <w:rPr>
                <w:rFonts w:ascii="Times New Roman" w:hAnsi="Times New Roman" w:cs="Times New Roman"/>
                <w:b/>
              </w:rPr>
              <w:t>35</w:t>
            </w:r>
            <w:r w:rsidR="003661F5">
              <w:rPr>
                <w:rFonts w:ascii="Times New Roman" w:hAnsi="Times New Roman" w:cs="Times New Roman"/>
                <w:b/>
              </w:rPr>
              <w:t>.</w:t>
            </w:r>
            <w:r w:rsidR="00D81A1F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D81A1F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1A1F" w:rsidRPr="000C7A0D" w:rsidTr="00C4394C">
        <w:trPr>
          <w:trHeight w:val="1031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Определение трудозатрат на вспомогательные работы и состав вспомогательных бригад.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D81A1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F5F" w:rsidRPr="000C7A0D" w:rsidTr="00C4394C">
        <w:trPr>
          <w:trHeight w:val="206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1A1F" w:rsidRPr="007C7C8D" w:rsidRDefault="00B32F5F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D81A1F" w:rsidRPr="000C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1A1F" w:rsidRPr="007C7C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1A1F" w:rsidRPr="000C7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A1F" w:rsidRPr="007C7C8D">
              <w:rPr>
                <w:rFonts w:ascii="Times New Roman" w:hAnsi="Times New Roman" w:cs="Times New Roman"/>
                <w:b/>
                <w:sz w:val="24"/>
                <w:szCs w:val="24"/>
              </w:rPr>
              <w:t>Хлыстовая заготовка древесины. Валка деревьев.</w:t>
            </w:r>
          </w:p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F5F" w:rsidRPr="000C7A0D" w:rsidRDefault="004C12AA" w:rsidP="002C73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C734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4394C" w:rsidRPr="000C7A0D" w:rsidRDefault="00C4394C" w:rsidP="00C439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F5F" w:rsidRPr="000C7A0D" w:rsidTr="00C4394C">
        <w:trPr>
          <w:trHeight w:val="418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A1F" w:rsidRPr="000C7A0D" w:rsidRDefault="00A166A9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36.</w:t>
            </w:r>
            <w:r w:rsidR="00D81A1F" w:rsidRPr="000C7A0D"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Классификация. Техника валки.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Классификация. Техника валки.</w:t>
            </w:r>
          </w:p>
          <w:p w:rsidR="00D81A1F" w:rsidRPr="000C7A0D" w:rsidRDefault="00D81A1F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Бензомоторные</w:t>
            </w:r>
          </w:p>
          <w:p w:rsidR="004A2268" w:rsidRPr="000C7A0D" w:rsidRDefault="004A2268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Валочные, валочно-трелевочные, валочно-пакетирующие машины.</w:t>
            </w:r>
          </w:p>
          <w:p w:rsidR="004A2268" w:rsidRPr="000C7A0D" w:rsidRDefault="004A2268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Валочные, валочно-трелевочные, валочно-пакетирующие машины.</w:t>
            </w:r>
          </w:p>
          <w:p w:rsidR="004A2268" w:rsidRPr="000C7A0D" w:rsidRDefault="004A2268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Валочные, валочно-трелевочные, валочно-пакетирующие машины.</w:t>
            </w:r>
          </w:p>
          <w:p w:rsidR="004A2268" w:rsidRPr="000C7A0D" w:rsidRDefault="004A2268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Валочные, валочно-трелевочные, валочно-пакетирующие машины.</w:t>
            </w:r>
          </w:p>
          <w:p w:rsidR="004A2268" w:rsidRPr="000C7A0D" w:rsidRDefault="004A2268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бензомоторных пил и машин валки на валке деревьев.</w:t>
            </w:r>
          </w:p>
          <w:p w:rsidR="004A2268" w:rsidRPr="000C7A0D" w:rsidRDefault="004A2268" w:rsidP="000C7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бензомоторных пил и машин валки на валке деревьев.</w:t>
            </w:r>
          </w:p>
          <w:p w:rsidR="00B32F5F" w:rsidRPr="000C7A0D" w:rsidRDefault="00B32F5F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68" w:rsidRPr="000C7A0D" w:rsidTr="00C4394C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A166A9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37.</w:t>
            </w:r>
            <w:r w:rsidR="004A2268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94C" w:rsidRPr="000C7A0D" w:rsidRDefault="00C4394C" w:rsidP="00C439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68" w:rsidRPr="000C7A0D" w:rsidTr="00C4394C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Выбор схемы технологического процесса лесосечных работ в соответствии с заданием. Определение размеров лесосек, бригадных делянок в зависимости от группы лесов и лесорастительной зоны. Выбор схемы разработки делянок.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68" w:rsidRPr="000C7A0D" w:rsidTr="00C4394C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A166A9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38.</w:t>
            </w:r>
            <w:r w:rsidR="004A2268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2268" w:rsidRPr="000C7A0D" w:rsidTr="00C4394C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Расчет производительности бензомоторной пилы и машин на валке деревьев.</w:t>
            </w:r>
          </w:p>
          <w:p w:rsidR="004A2268" w:rsidRPr="000C7A0D" w:rsidRDefault="00A166A9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39</w:t>
            </w:r>
            <w:r w:rsidR="00C4394C">
              <w:rPr>
                <w:rFonts w:ascii="Times New Roman" w:hAnsi="Times New Roman" w:cs="Times New Roman"/>
                <w:b/>
              </w:rPr>
              <w:t>.</w:t>
            </w:r>
            <w:r w:rsidR="004A2268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268" w:rsidRPr="000C7A0D" w:rsidTr="00C4394C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определенных узлов бензомоторной пилы, принцип действия.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2268" w:rsidRPr="000C7A0D" w:rsidTr="00C4394C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A166A9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40</w:t>
            </w:r>
            <w:r w:rsidR="00C4394C">
              <w:rPr>
                <w:rFonts w:ascii="Times New Roman" w:hAnsi="Times New Roman" w:cs="Times New Roman"/>
                <w:b/>
              </w:rPr>
              <w:t>.</w:t>
            </w:r>
            <w:r w:rsidR="004A2268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C4394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4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2268" w:rsidRPr="000C7A0D" w:rsidTr="00C4394C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и принципа действия отдельных узлов и механизмов технологического оборудования валочно-пакетирующих, валочно-трелевочных машин.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F5F" w:rsidRPr="000C7A0D" w:rsidRDefault="00B32F5F" w:rsidP="000C7A0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5805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6946"/>
        <w:gridCol w:w="3269"/>
        <w:gridCol w:w="1557"/>
        <w:gridCol w:w="2336"/>
      </w:tblGrid>
      <w:tr w:rsidR="003661F5" w:rsidRPr="000C7A0D" w:rsidTr="00F37448">
        <w:trPr>
          <w:gridAfter w:val="1"/>
          <w:wAfter w:w="678" w:type="pct"/>
          <w:trHeight w:val="24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7C7C8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C7C8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C7C8D">
              <w:rPr>
                <w:rFonts w:ascii="Times New Roman" w:hAnsi="Times New Roman" w:cs="Times New Roman"/>
                <w:b/>
                <w:sz w:val="24"/>
                <w:szCs w:val="24"/>
              </w:rPr>
              <w:t>.Трелевка древесины.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2268" w:rsidRPr="000C7A0D" w:rsidRDefault="003661F5" w:rsidP="003661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61F5" w:rsidRPr="000C7A0D" w:rsidTr="00F37448">
        <w:trPr>
          <w:gridAfter w:val="1"/>
          <w:wAfter w:w="678" w:type="pct"/>
          <w:trHeight w:val="1297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A166A9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41.</w:t>
            </w:r>
            <w:r w:rsidR="004A2268" w:rsidRPr="000C7A0D">
              <w:rPr>
                <w:rFonts w:ascii="Times New Roman" w:hAnsi="Times New Roman" w:cs="Times New Roman"/>
                <w:sz w:val="24"/>
                <w:szCs w:val="24"/>
              </w:rPr>
              <w:t>Трелевка леса. Оборудование на трелевке</w:t>
            </w:r>
          </w:p>
          <w:p w:rsidR="004A2268" w:rsidRPr="000C7A0D" w:rsidRDefault="004A2268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 xml:space="preserve">Трелевка </w:t>
            </w:r>
            <w:proofErr w:type="spellStart"/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чокерная</w:t>
            </w:r>
            <w:proofErr w:type="spellEnd"/>
            <w:r w:rsidRPr="000C7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безчокерная</w:t>
            </w:r>
            <w:proofErr w:type="spellEnd"/>
            <w:r w:rsidRPr="000C7A0D">
              <w:rPr>
                <w:rFonts w:ascii="Times New Roman" w:hAnsi="Times New Roman" w:cs="Times New Roman"/>
                <w:sz w:val="24"/>
                <w:szCs w:val="24"/>
              </w:rPr>
              <w:t xml:space="preserve">. Трелевка с </w:t>
            </w:r>
            <w:proofErr w:type="spellStart"/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пачковым</w:t>
            </w:r>
            <w:proofErr w:type="spellEnd"/>
            <w:r w:rsidRPr="000C7A0D">
              <w:rPr>
                <w:rFonts w:ascii="Times New Roman" w:hAnsi="Times New Roman" w:cs="Times New Roman"/>
                <w:sz w:val="24"/>
                <w:szCs w:val="24"/>
              </w:rPr>
              <w:t xml:space="preserve"> захватом</w:t>
            </w:r>
          </w:p>
          <w:p w:rsidR="004A2268" w:rsidRPr="000C7A0D" w:rsidRDefault="004A2268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Разработка лесосек валочно-трелевочными механизмами. Расчет ВТМ.</w:t>
            </w:r>
          </w:p>
          <w:p w:rsidR="004A2268" w:rsidRPr="000C7A0D" w:rsidRDefault="004A2268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Канатные установки. Техника безопасности при трелевке</w:t>
            </w:r>
          </w:p>
        </w:tc>
        <w:tc>
          <w:tcPr>
            <w:tcW w:w="9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F5" w:rsidRPr="000C7A0D" w:rsidTr="00F37448">
        <w:trPr>
          <w:gridAfter w:val="1"/>
          <w:wAfter w:w="678" w:type="pct"/>
          <w:trHeight w:val="483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A166A9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42.</w:t>
            </w:r>
            <w:r w:rsidR="004A2268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61F5" w:rsidRPr="000C7A0D" w:rsidTr="00F37448">
        <w:trPr>
          <w:gridAfter w:val="1"/>
          <w:wAfter w:w="678" w:type="pct"/>
          <w:trHeight w:val="689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A166A9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43.</w:t>
            </w:r>
            <w:r w:rsidR="004A2268" w:rsidRPr="000C7A0D">
              <w:rPr>
                <w:rFonts w:ascii="Times New Roman" w:hAnsi="Times New Roman" w:cs="Times New Roman"/>
                <w:sz w:val="24"/>
                <w:szCs w:val="24"/>
              </w:rPr>
              <w:t>Расчет производительности трелевочного средства по исходным данным.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F5" w:rsidRPr="000C7A0D" w:rsidTr="00F37448">
        <w:trPr>
          <w:gridAfter w:val="1"/>
          <w:wAfter w:w="678" w:type="pct"/>
          <w:trHeight w:val="274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A166A9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44.</w:t>
            </w:r>
            <w:r w:rsidR="004A2268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61F5" w:rsidRPr="000C7A0D" w:rsidTr="00F37448">
        <w:trPr>
          <w:gridAfter w:val="1"/>
          <w:wAfter w:w="678" w:type="pct"/>
          <w:trHeight w:val="132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Расчет производительности трелевочного средства по исходным данным.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F5" w:rsidRPr="000C7A0D" w:rsidTr="00F37448">
        <w:trPr>
          <w:gridAfter w:val="1"/>
          <w:wAfter w:w="678" w:type="pct"/>
          <w:trHeight w:val="132"/>
        </w:trPr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A166A9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45.</w:t>
            </w:r>
            <w:r w:rsidR="004A2268" w:rsidRPr="000C7A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C7C8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C4394C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61F5" w:rsidRPr="000C7A0D" w:rsidTr="00F37448">
        <w:trPr>
          <w:gridAfter w:val="1"/>
          <w:wAfter w:w="678" w:type="pct"/>
          <w:trHeight w:val="879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технологического процесса трелевки древесины. Схемы разработки бригадной делянки с указанием технологических элементов и размещения рабочих мест.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268" w:rsidRPr="000C7A0D" w:rsidRDefault="004A2268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F5" w:rsidRPr="000C7A0D" w:rsidTr="00F37448">
        <w:trPr>
          <w:gridAfter w:val="1"/>
          <w:wAfter w:w="678" w:type="pct"/>
          <w:trHeight w:val="210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3D8" w:rsidRPr="007C7C8D" w:rsidRDefault="007C7C8D" w:rsidP="000C7A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  <w:r w:rsidR="006423D8" w:rsidRPr="007C7C8D">
              <w:rPr>
                <w:rFonts w:ascii="Times New Roman" w:hAnsi="Times New Roman" w:cs="Times New Roman"/>
                <w:b/>
                <w:sz w:val="24"/>
                <w:szCs w:val="24"/>
              </w:rPr>
              <w:t>. Очистка деревьев от сучьев.</w:t>
            </w:r>
          </w:p>
          <w:p w:rsidR="00B32F5F" w:rsidRPr="007C7C8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4C12AA" w:rsidP="003661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61F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7A0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61F5" w:rsidRPr="000C7A0D" w:rsidTr="00F37448">
        <w:trPr>
          <w:gridAfter w:val="1"/>
          <w:wAfter w:w="678" w:type="pct"/>
          <w:trHeight w:val="2966"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F5F" w:rsidRPr="007C7C8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D8" w:rsidRPr="000C7A0D" w:rsidRDefault="00A166A9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b/>
              </w:rPr>
              <w:t>Занятие №</w:t>
            </w:r>
            <w:r w:rsidR="007C7C8D">
              <w:rPr>
                <w:rFonts w:ascii="Times New Roman" w:hAnsi="Times New Roman" w:cs="Times New Roman"/>
                <w:b/>
              </w:rPr>
              <w:t>46.</w:t>
            </w:r>
            <w:r w:rsidR="006423D8" w:rsidRPr="000C7A0D">
              <w:rPr>
                <w:rFonts w:ascii="Times New Roman" w:hAnsi="Times New Roman" w:cs="Times New Roman"/>
                <w:sz w:val="24"/>
                <w:szCs w:val="24"/>
              </w:rPr>
              <w:t>Характеристика сучьев</w:t>
            </w:r>
          </w:p>
          <w:p w:rsidR="006423D8" w:rsidRPr="000C7A0D" w:rsidRDefault="006423D8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Классификация средств обрубка и обрезка сучьев ручными инструментами.</w:t>
            </w:r>
          </w:p>
          <w:p w:rsidR="006423D8" w:rsidRPr="000C7A0D" w:rsidRDefault="006423D8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Машинная очистка от сучьев. Передвижные машины.</w:t>
            </w:r>
          </w:p>
          <w:p w:rsidR="006423D8" w:rsidRPr="000C7A0D" w:rsidRDefault="006423D8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обрезке сучьев</w:t>
            </w:r>
          </w:p>
          <w:p w:rsidR="00B32F5F" w:rsidRPr="000C7A0D" w:rsidRDefault="006423D8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A0D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технологического оборудования сучкорезных машин.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F5F" w:rsidRPr="000C7A0D" w:rsidRDefault="00B32F5F" w:rsidP="000C7A0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48" w:rsidRPr="005901EC" w:rsidTr="00F37448">
        <w:trPr>
          <w:gridAfter w:val="1"/>
          <w:wAfter w:w="678" w:type="pct"/>
          <w:trHeight w:val="8040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448" w:rsidRPr="005901EC" w:rsidRDefault="00F37448" w:rsidP="003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Систематическая проработка конспектов занятии,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37448" w:rsidRPr="005901EC" w:rsidRDefault="00F37448" w:rsidP="003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F37448" w:rsidRPr="005901EC" w:rsidRDefault="00F37448" w:rsidP="003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правил выполнения схем, чертежей, технологической документации.</w:t>
            </w:r>
          </w:p>
          <w:p w:rsidR="00F37448" w:rsidRPr="005901EC" w:rsidRDefault="00F37448" w:rsidP="003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Работа над курсовым проектом.</w:t>
            </w:r>
          </w:p>
          <w:p w:rsidR="00F37448" w:rsidRPr="005901EC" w:rsidRDefault="00F37448" w:rsidP="003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F37448" w:rsidRPr="005901EC" w:rsidRDefault="00F37448" w:rsidP="00D43F1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Выполнение рефератов по лесосечным работам, по лесному кодексу и т.д.</w:t>
            </w:r>
          </w:p>
          <w:p w:rsidR="00F37448" w:rsidRPr="005901EC" w:rsidRDefault="00F37448" w:rsidP="00D43F1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F37448" w:rsidRPr="00573A06" w:rsidRDefault="00F37448" w:rsidP="00573A0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езентации по лесосечным работам.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448" w:rsidRPr="005901EC" w:rsidRDefault="00F37448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448" w:rsidRPr="005901EC" w:rsidTr="00F37448">
        <w:trPr>
          <w:gridAfter w:val="1"/>
          <w:wAfter w:w="678" w:type="pct"/>
          <w:trHeight w:val="1097"/>
        </w:trPr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448" w:rsidRPr="005901EC" w:rsidRDefault="00F37448" w:rsidP="003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по курсовому проекту</w:t>
            </w:r>
          </w:p>
          <w:p w:rsidR="00F37448" w:rsidRPr="005901EC" w:rsidRDefault="00F37448" w:rsidP="0033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Тематика курсовых проектов по модулю:</w:t>
            </w:r>
          </w:p>
          <w:p w:rsidR="00F37448" w:rsidRPr="005901EC" w:rsidRDefault="00F37448" w:rsidP="00D43F1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технологического процесса лесосечных работ при валке леса </w:t>
            </w:r>
            <w:r w:rsidRPr="0059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бензопилой (по исходным данным преподавателя)</w:t>
            </w:r>
          </w:p>
          <w:p w:rsidR="00F37448" w:rsidRPr="005901EC" w:rsidRDefault="00F37448" w:rsidP="00D43F1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Проект организации технологического процесса лесосечных работ при валке леса ВПМ (по исходным данным преподавателя)</w:t>
            </w:r>
          </w:p>
          <w:p w:rsidR="00F37448" w:rsidRPr="005901EC" w:rsidRDefault="00F37448" w:rsidP="00D43F1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технологического процесса лесосечных работ при валке леса </w:t>
            </w:r>
            <w:proofErr w:type="spellStart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харвестером</w:t>
            </w:r>
            <w:proofErr w:type="spellEnd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 (по исходным данным преподавателя.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448" w:rsidRPr="005901EC" w:rsidRDefault="00F37448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F37448" w:rsidRPr="005901EC" w:rsidTr="00F37448">
        <w:trPr>
          <w:gridAfter w:val="1"/>
          <w:wAfter w:w="678" w:type="pct"/>
          <w:trHeight w:val="80"/>
        </w:trPr>
        <w:tc>
          <w:tcPr>
            <w:tcW w:w="29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448" w:rsidRPr="005901EC" w:rsidRDefault="00F37448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448" w:rsidRPr="005901EC" w:rsidRDefault="00F37448" w:rsidP="00B32F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F5F" w:rsidRPr="005901EC" w:rsidTr="00F3744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000" w:type="pct"/>
            <w:gridSpan w:val="5"/>
            <w:tcBorders>
              <w:top w:val="nil"/>
            </w:tcBorders>
          </w:tcPr>
          <w:p w:rsidR="00B32F5F" w:rsidRPr="005901EC" w:rsidRDefault="00B32F5F" w:rsidP="00B32F5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588"/>
        <w:gridCol w:w="7894"/>
        <w:gridCol w:w="1843"/>
        <w:gridCol w:w="1559"/>
      </w:tblGrid>
      <w:tr w:rsidR="00B32F5F" w:rsidRPr="005901EC" w:rsidTr="00B32F5F">
        <w:tc>
          <w:tcPr>
            <w:tcW w:w="11482" w:type="dxa"/>
            <w:gridSpan w:val="2"/>
          </w:tcPr>
          <w:p w:rsidR="00B32F5F" w:rsidRPr="005901EC" w:rsidRDefault="00E10FD3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01.02. </w:t>
            </w:r>
            <w:r w:rsidRPr="005901E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процессы первичной переработки древесины</w:t>
            </w:r>
          </w:p>
        </w:tc>
        <w:tc>
          <w:tcPr>
            <w:tcW w:w="1843" w:type="dxa"/>
          </w:tcPr>
          <w:p w:rsidR="00B32F5F" w:rsidRPr="005901EC" w:rsidRDefault="00C4394C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 w:val="restart"/>
          </w:tcPr>
          <w:p w:rsidR="00A7331C" w:rsidRPr="00C4394C" w:rsidRDefault="00A7331C" w:rsidP="00E1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Тема 1.1. Общие сведения о нижних складах.</w:t>
            </w:r>
          </w:p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</w:tcPr>
          <w:p w:rsidR="00C4394C" w:rsidRDefault="00C4394C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4C" w:rsidRDefault="00C4394C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31C" w:rsidRPr="00C4394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A7331C" w:rsidRPr="005901EC" w:rsidRDefault="00A7331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166A9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1.</w:t>
            </w:r>
            <w:r w:rsidR="00A7331C" w:rsidRPr="00C4394C">
              <w:rPr>
                <w:rFonts w:ascii="Times New Roman" w:hAnsi="Times New Roman" w:cs="Times New Roman"/>
                <w:sz w:val="24"/>
                <w:szCs w:val="24"/>
              </w:rPr>
              <w:t>Хранение лесоматериалов.</w:t>
            </w:r>
          </w:p>
          <w:p w:rsidR="00A7331C" w:rsidRPr="00C4394C" w:rsidRDefault="00A7331C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Технический процесс нижнего склада.</w:t>
            </w:r>
          </w:p>
          <w:p w:rsidR="00A7331C" w:rsidRPr="00C4394C" w:rsidRDefault="00A7331C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Общие сведения о нижних складах.</w:t>
            </w:r>
          </w:p>
          <w:p w:rsidR="00A7331C" w:rsidRPr="00C4394C" w:rsidRDefault="00A7331C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объема работ.</w:t>
            </w:r>
          </w:p>
        </w:tc>
        <w:tc>
          <w:tcPr>
            <w:tcW w:w="1843" w:type="dxa"/>
            <w:vMerge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166A9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2.</w:t>
            </w:r>
            <w:r w:rsidR="00A7331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№1</w:t>
            </w:r>
          </w:p>
        </w:tc>
        <w:tc>
          <w:tcPr>
            <w:tcW w:w="1843" w:type="dxa"/>
          </w:tcPr>
          <w:p w:rsidR="00A7331C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7331C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площади нижнего склада.</w:t>
            </w:r>
          </w:p>
        </w:tc>
        <w:tc>
          <w:tcPr>
            <w:tcW w:w="1843" w:type="dxa"/>
          </w:tcPr>
          <w:p w:rsidR="00A7331C" w:rsidRPr="005901EC" w:rsidRDefault="00A7331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166A9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3.</w:t>
            </w:r>
            <w:r w:rsidR="00A7331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№2</w:t>
            </w:r>
          </w:p>
        </w:tc>
        <w:tc>
          <w:tcPr>
            <w:tcW w:w="1843" w:type="dxa"/>
          </w:tcPr>
          <w:p w:rsidR="00A7331C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7331C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выхода готовой продукции.</w:t>
            </w:r>
          </w:p>
        </w:tc>
        <w:tc>
          <w:tcPr>
            <w:tcW w:w="1843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 w:val="restart"/>
          </w:tcPr>
          <w:p w:rsidR="00C4394C" w:rsidRPr="00C4394C" w:rsidRDefault="00C4394C" w:rsidP="00A73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Тема 1.2. Выгрузка заготовленного леса.</w:t>
            </w:r>
          </w:p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</w:tcPr>
          <w:p w:rsidR="00C4394C" w:rsidRDefault="00C4394C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4C" w:rsidRPr="00C4394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№4.</w:t>
            </w: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Создание запасов хлыстов на нижнем складе</w:t>
            </w:r>
          </w:p>
          <w:p w:rsidR="00C4394C" w:rsidRPr="00C4394C" w:rsidRDefault="00C4394C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Механизмы и оборудование на выгрузке</w:t>
            </w:r>
          </w:p>
        </w:tc>
        <w:tc>
          <w:tcPr>
            <w:tcW w:w="1843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№5.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№3.</w:t>
            </w:r>
          </w:p>
        </w:tc>
        <w:tc>
          <w:tcPr>
            <w:tcW w:w="1843" w:type="dxa"/>
          </w:tcPr>
          <w:p w:rsidR="00C4394C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потребности механизмов на разгрузке с подвижного состава</w:t>
            </w:r>
          </w:p>
        </w:tc>
        <w:tc>
          <w:tcPr>
            <w:tcW w:w="1843" w:type="dxa"/>
          </w:tcPr>
          <w:p w:rsidR="00C4394C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№6.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№4.</w:t>
            </w:r>
          </w:p>
        </w:tc>
        <w:tc>
          <w:tcPr>
            <w:tcW w:w="1843" w:type="dxa"/>
          </w:tcPr>
          <w:p w:rsidR="00C4394C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A7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Изучить оборудование на вывозке: козловые краны, мостовые краны.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 w:val="restart"/>
          </w:tcPr>
          <w:p w:rsidR="00A7331C" w:rsidRPr="00C4394C" w:rsidRDefault="00A7331C" w:rsidP="00A73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Тема 1.3.Очистка деревьев</w:t>
            </w:r>
          </w:p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</w:tcPr>
          <w:p w:rsidR="00C4394C" w:rsidRDefault="00C4394C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4C" w:rsidRDefault="00C4394C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31C" w:rsidRPr="005901EC" w:rsidRDefault="00A7331C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A7331C" w:rsidRPr="005901EC" w:rsidRDefault="00A7331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166A9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7.</w:t>
            </w:r>
            <w:r w:rsidR="00A7331C" w:rsidRPr="00C4394C">
              <w:rPr>
                <w:rFonts w:ascii="Times New Roman" w:hAnsi="Times New Roman" w:cs="Times New Roman"/>
                <w:sz w:val="24"/>
                <w:szCs w:val="24"/>
              </w:rPr>
              <w:t>Очистка деревьев от сучьев.</w:t>
            </w:r>
          </w:p>
          <w:p w:rsidR="00A7331C" w:rsidRPr="00C4394C" w:rsidRDefault="00A7331C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Групповая очистка от сучьев</w:t>
            </w:r>
          </w:p>
        </w:tc>
        <w:tc>
          <w:tcPr>
            <w:tcW w:w="1843" w:type="dxa"/>
            <w:vMerge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166A9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8.</w:t>
            </w:r>
            <w:r w:rsidR="009B0C0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A7331C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9B0C01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Изучить устройство отдельных узлов установки ПСЛ-2А и принцип работы.</w:t>
            </w:r>
          </w:p>
        </w:tc>
        <w:tc>
          <w:tcPr>
            <w:tcW w:w="1843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A166A9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9.</w:t>
            </w:r>
            <w:r w:rsidR="009B0C0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1C" w:rsidRPr="005901EC" w:rsidTr="00B32F5F">
        <w:tc>
          <w:tcPr>
            <w:tcW w:w="3588" w:type="dxa"/>
            <w:vMerge/>
          </w:tcPr>
          <w:p w:rsidR="00A7331C" w:rsidRPr="00C4394C" w:rsidRDefault="00A7331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A7331C" w:rsidRPr="00C4394C" w:rsidRDefault="009B0C01" w:rsidP="00A7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производительности сучкорезных машин.</w:t>
            </w:r>
          </w:p>
        </w:tc>
        <w:tc>
          <w:tcPr>
            <w:tcW w:w="1843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31C" w:rsidRPr="005901EC" w:rsidRDefault="00A7331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01" w:rsidRPr="005901EC" w:rsidTr="00B32F5F">
        <w:tc>
          <w:tcPr>
            <w:tcW w:w="3588" w:type="dxa"/>
            <w:vMerge w:val="restart"/>
          </w:tcPr>
          <w:p w:rsidR="009B0C01" w:rsidRPr="00C4394C" w:rsidRDefault="009B0C01" w:rsidP="009B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Тема 1.4. Раскряжевка хлыстов</w:t>
            </w:r>
          </w:p>
          <w:p w:rsidR="009B0C01" w:rsidRPr="00C4394C" w:rsidRDefault="009B0C0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9B0C0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</w:tcPr>
          <w:p w:rsidR="009B0C01" w:rsidRDefault="009B0C01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4C" w:rsidRPr="00C4394C" w:rsidRDefault="00C4394C" w:rsidP="00C4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0C01" w:rsidRPr="005901EC" w:rsidRDefault="009B0C01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C01" w:rsidRPr="005901EC" w:rsidTr="00B32F5F">
        <w:tc>
          <w:tcPr>
            <w:tcW w:w="3588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A166A9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10.</w:t>
            </w:r>
            <w:r w:rsidR="009B0C01" w:rsidRPr="00C4394C">
              <w:rPr>
                <w:rFonts w:ascii="Times New Roman" w:hAnsi="Times New Roman" w:cs="Times New Roman"/>
                <w:sz w:val="24"/>
                <w:szCs w:val="24"/>
              </w:rPr>
              <w:t>Совершенные установки на раскряжевке</w:t>
            </w:r>
          </w:p>
          <w:p w:rsidR="009B0C01" w:rsidRPr="00C4394C" w:rsidRDefault="009B0C01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Раскряжевка электропилами.</w:t>
            </w:r>
          </w:p>
          <w:p w:rsidR="009B0C01" w:rsidRPr="00C4394C" w:rsidRDefault="009B0C01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Устройство электропил.</w:t>
            </w:r>
          </w:p>
          <w:p w:rsidR="009B0C01" w:rsidRPr="00C4394C" w:rsidRDefault="009B0C01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Автоматизация работ на нижнем складе.</w:t>
            </w:r>
          </w:p>
          <w:p w:rsidR="009B0C01" w:rsidRPr="00C4394C" w:rsidRDefault="009B0C01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Рациональная раскряжевка хлыстов</w:t>
            </w:r>
          </w:p>
          <w:p w:rsidR="009B0C01" w:rsidRPr="00C4394C" w:rsidRDefault="009B0C01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Групповая раскряжевка</w:t>
            </w:r>
          </w:p>
        </w:tc>
        <w:tc>
          <w:tcPr>
            <w:tcW w:w="1843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01" w:rsidRPr="005901EC" w:rsidTr="00B32F5F">
        <w:tc>
          <w:tcPr>
            <w:tcW w:w="3588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A166A9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11.</w:t>
            </w:r>
            <w:r w:rsidR="009B0C0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</w:tcPr>
          <w:p w:rsidR="009B0C01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01" w:rsidRPr="005901EC" w:rsidTr="00B32F5F">
        <w:tc>
          <w:tcPr>
            <w:tcW w:w="3588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9B0C01" w:rsidP="009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раскряжевочных установок.</w:t>
            </w:r>
          </w:p>
        </w:tc>
        <w:tc>
          <w:tcPr>
            <w:tcW w:w="1843" w:type="dxa"/>
          </w:tcPr>
          <w:p w:rsidR="009B0C01" w:rsidRPr="005901EC" w:rsidRDefault="009B0C01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01" w:rsidRPr="005901EC" w:rsidTr="00B32F5F">
        <w:tc>
          <w:tcPr>
            <w:tcW w:w="3588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A166A9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12.</w:t>
            </w:r>
            <w:r w:rsidR="009B0C0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</w:tcPr>
          <w:p w:rsidR="009B0C01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01" w:rsidRPr="005901EC" w:rsidTr="00B32F5F">
        <w:tc>
          <w:tcPr>
            <w:tcW w:w="3588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9B0C01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Изучить устройство электропил.</w:t>
            </w:r>
          </w:p>
        </w:tc>
        <w:tc>
          <w:tcPr>
            <w:tcW w:w="1843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01" w:rsidRPr="005901EC" w:rsidTr="00B32F5F">
        <w:tc>
          <w:tcPr>
            <w:tcW w:w="3588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A166A9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13</w:t>
            </w:r>
            <w:r w:rsidR="009B0C0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</w:tcPr>
          <w:p w:rsidR="009B0C01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01" w:rsidRPr="005901EC" w:rsidTr="00B32F5F">
        <w:tc>
          <w:tcPr>
            <w:tcW w:w="3588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9B0C01" w:rsidP="009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Изучить устройство с продольной подачей хлыстов.</w:t>
            </w:r>
          </w:p>
        </w:tc>
        <w:tc>
          <w:tcPr>
            <w:tcW w:w="1843" w:type="dxa"/>
          </w:tcPr>
          <w:p w:rsidR="009B0C01" w:rsidRPr="005901EC" w:rsidRDefault="009B0C01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01" w:rsidRPr="005901EC" w:rsidTr="00B32F5F">
        <w:tc>
          <w:tcPr>
            <w:tcW w:w="3588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A166A9" w:rsidP="009B0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14.</w:t>
            </w:r>
            <w:r w:rsidR="009B0C0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</w:tcPr>
          <w:p w:rsidR="009B0C01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01" w:rsidRPr="005901EC" w:rsidTr="00B32F5F">
        <w:tc>
          <w:tcPr>
            <w:tcW w:w="3588" w:type="dxa"/>
            <w:vMerge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B0C01" w:rsidRPr="00C4394C" w:rsidRDefault="009B0C01" w:rsidP="009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Изучит устройство с поперечной подачей хлыстов.</w:t>
            </w:r>
          </w:p>
        </w:tc>
        <w:tc>
          <w:tcPr>
            <w:tcW w:w="1843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C01" w:rsidRPr="005901EC" w:rsidRDefault="009B0C0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 w:val="restart"/>
          </w:tcPr>
          <w:p w:rsidR="00C4394C" w:rsidRPr="00C4394C" w:rsidRDefault="00C4394C" w:rsidP="005B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Тема 1.5. Сортировка лесоматериалов</w:t>
            </w:r>
          </w:p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5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№15.</w:t>
            </w: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Сортировка лесоматериалов.</w:t>
            </w:r>
          </w:p>
          <w:p w:rsidR="00C4394C" w:rsidRPr="00C4394C" w:rsidRDefault="00C4394C" w:rsidP="005B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Сбрасыватели.</w:t>
            </w:r>
          </w:p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Установки на сортировке.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F37448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№16.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занятия11.</w:t>
            </w:r>
          </w:p>
        </w:tc>
        <w:tc>
          <w:tcPr>
            <w:tcW w:w="1843" w:type="dxa"/>
            <w:vMerge w:val="restart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94C" w:rsidRPr="005901EC" w:rsidTr="00F37448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устройство и принцип действия </w:t>
            </w:r>
            <w:proofErr w:type="spellStart"/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сотранспортеров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сбрасывателе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ппедприятие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F37448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№17.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№12.</w:t>
            </w:r>
          </w:p>
        </w:tc>
        <w:tc>
          <w:tcPr>
            <w:tcW w:w="1843" w:type="dxa"/>
          </w:tcPr>
          <w:p w:rsidR="00C4394C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F37448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механизмов на сортировке.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F37448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№18.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№13.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F37448">
        <w:tc>
          <w:tcPr>
            <w:tcW w:w="3588" w:type="dxa"/>
            <w:vMerge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мощности сортировочного транспорта.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 w:val="restart"/>
          </w:tcPr>
          <w:p w:rsidR="00C4394C" w:rsidRPr="00C4394C" w:rsidRDefault="00C4394C" w:rsidP="005B6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1.6. </w:t>
            </w:r>
            <w:proofErr w:type="spellStart"/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Штабелевка</w:t>
            </w:r>
            <w:proofErr w:type="spellEnd"/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погрузка</w:t>
            </w:r>
          </w:p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5B6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№19.</w:t>
            </w: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Самоходные погрузчики.</w:t>
            </w:r>
          </w:p>
          <w:p w:rsidR="00C4394C" w:rsidRPr="00C4394C" w:rsidRDefault="00C4394C" w:rsidP="005B6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Погрузка лесоматериалов.</w:t>
            </w:r>
          </w:p>
          <w:p w:rsidR="00C4394C" w:rsidRPr="00C4394C" w:rsidRDefault="00C4394C" w:rsidP="005B6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на </w:t>
            </w:r>
            <w:proofErr w:type="spellStart"/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штабелевке</w:t>
            </w:r>
            <w:proofErr w:type="spellEnd"/>
            <w:r w:rsidRPr="00C4394C">
              <w:rPr>
                <w:rFonts w:ascii="Times New Roman" w:hAnsi="Times New Roman" w:cs="Times New Roman"/>
                <w:sz w:val="24"/>
                <w:szCs w:val="24"/>
              </w:rPr>
              <w:t xml:space="preserve"> и погрузке.</w:t>
            </w:r>
          </w:p>
          <w:p w:rsidR="00C4394C" w:rsidRPr="00C4394C" w:rsidRDefault="00C4394C" w:rsidP="005B6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Штабелевка</w:t>
            </w:r>
            <w:proofErr w:type="spellEnd"/>
            <w:r w:rsidRPr="00C4394C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 на нижнем складе</w:t>
            </w:r>
          </w:p>
          <w:p w:rsidR="00C4394C" w:rsidRPr="00C4394C" w:rsidRDefault="00C4394C" w:rsidP="005B6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процессов нижнего склада.</w:t>
            </w:r>
          </w:p>
          <w:p w:rsidR="00C4394C" w:rsidRPr="00C4394C" w:rsidRDefault="00C4394C" w:rsidP="005B6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Организация погрузки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№20.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занятия14.</w:t>
            </w:r>
          </w:p>
        </w:tc>
        <w:tc>
          <w:tcPr>
            <w:tcW w:w="1843" w:type="dxa"/>
            <w:vMerge w:val="restart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Изучить устройство консольно- козлового крана, башенных кранов.</w:t>
            </w:r>
          </w:p>
        </w:tc>
        <w:tc>
          <w:tcPr>
            <w:tcW w:w="1843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№21.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№15.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потребности механизмов на </w:t>
            </w:r>
            <w:proofErr w:type="spellStart"/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штабелевке</w:t>
            </w:r>
            <w:proofErr w:type="spellEnd"/>
            <w:r w:rsidRPr="00C4394C">
              <w:rPr>
                <w:rFonts w:ascii="Times New Roman" w:hAnsi="Times New Roman" w:cs="Times New Roman"/>
                <w:sz w:val="24"/>
                <w:szCs w:val="24"/>
              </w:rPr>
              <w:t xml:space="preserve"> и погрузке.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№22.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№16.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Рассчитать крановую лебедку для подъема груза козлового крана.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№23.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№17.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Рассчитать потребности электроэнергии на нижнем складе.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№24.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№18.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Проектирование нижнего склада. Выбор и расчет механизмов и расчет потребности рабочих на нижнем складе.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5F" w:rsidRPr="005901EC" w:rsidTr="00B32F5F">
        <w:tc>
          <w:tcPr>
            <w:tcW w:w="3588" w:type="dxa"/>
            <w:vMerge w:val="restart"/>
          </w:tcPr>
          <w:p w:rsidR="008E19E1" w:rsidRPr="00C4394C" w:rsidRDefault="008E19E1" w:rsidP="008E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Тема 1.7. Основные понятия резания</w:t>
            </w:r>
          </w:p>
          <w:p w:rsidR="00B32F5F" w:rsidRPr="00C4394C" w:rsidRDefault="00B32F5F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B32F5F" w:rsidRPr="00C4394C" w:rsidRDefault="00B32F5F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B32F5F" w:rsidRPr="005901EC" w:rsidRDefault="00B32F5F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2F5F" w:rsidRPr="005901EC" w:rsidRDefault="00B32F5F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F5F" w:rsidRPr="005901EC" w:rsidTr="00B32F5F">
        <w:tc>
          <w:tcPr>
            <w:tcW w:w="3588" w:type="dxa"/>
            <w:vMerge/>
          </w:tcPr>
          <w:p w:rsidR="00B32F5F" w:rsidRPr="00C4394C" w:rsidRDefault="00B32F5F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A166A9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25.</w:t>
            </w:r>
            <w:r w:rsidR="008E19E1" w:rsidRPr="00C4394C">
              <w:rPr>
                <w:rFonts w:ascii="Times New Roman" w:hAnsi="Times New Roman" w:cs="Times New Roman"/>
                <w:sz w:val="24"/>
                <w:szCs w:val="24"/>
              </w:rPr>
              <w:t>Оборудование для распиловки.</w:t>
            </w:r>
          </w:p>
          <w:p w:rsidR="00B32F5F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Основные понятия резания.</w:t>
            </w:r>
          </w:p>
        </w:tc>
        <w:tc>
          <w:tcPr>
            <w:tcW w:w="1843" w:type="dxa"/>
          </w:tcPr>
          <w:p w:rsidR="00B32F5F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 w:val="restart"/>
          </w:tcPr>
          <w:p w:rsidR="00C4394C" w:rsidRPr="00C4394C" w:rsidRDefault="00C4394C" w:rsidP="008E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Тема 1.8. Технология разделочных цехов</w:t>
            </w:r>
          </w:p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№26.</w:t>
            </w: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Дисковые станки.</w:t>
            </w:r>
          </w:p>
          <w:p w:rsidR="00C4394C" w:rsidRPr="00C4394C" w:rsidRDefault="00C4394C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Классификация окорочных станков.</w:t>
            </w:r>
          </w:p>
          <w:p w:rsidR="00C4394C" w:rsidRPr="00C4394C" w:rsidRDefault="00C4394C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Окорка лесоматериалов.</w:t>
            </w:r>
          </w:p>
        </w:tc>
        <w:tc>
          <w:tcPr>
            <w:tcW w:w="1843" w:type="dxa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№27.</w:t>
            </w: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занятия19.</w:t>
            </w:r>
          </w:p>
        </w:tc>
        <w:tc>
          <w:tcPr>
            <w:tcW w:w="1843" w:type="dxa"/>
            <w:vMerge w:val="restart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C4394C" w:rsidRPr="005901E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94C" w:rsidRPr="005901EC" w:rsidTr="00B32F5F">
        <w:tc>
          <w:tcPr>
            <w:tcW w:w="3588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C4394C" w:rsidRPr="00C4394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роторного станка.</w:t>
            </w:r>
          </w:p>
        </w:tc>
        <w:tc>
          <w:tcPr>
            <w:tcW w:w="1843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94C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 w:val="restart"/>
          </w:tcPr>
          <w:p w:rsidR="008E19E1" w:rsidRPr="00C4394C" w:rsidRDefault="008E19E1" w:rsidP="008E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1.9. Линия по производству балансов и </w:t>
            </w:r>
            <w:proofErr w:type="spellStart"/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рудстойки</w:t>
            </w:r>
            <w:proofErr w:type="spellEnd"/>
          </w:p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</w:tcPr>
          <w:p w:rsidR="008E19E1" w:rsidRDefault="008E19E1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4C" w:rsidRPr="00C4394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E19E1" w:rsidRPr="005901EC" w:rsidRDefault="008E19E1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A166A9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28.</w:t>
            </w:r>
            <w:r w:rsidR="008E19E1" w:rsidRPr="00C4394C">
              <w:rPr>
                <w:rFonts w:ascii="Times New Roman" w:hAnsi="Times New Roman" w:cs="Times New Roman"/>
                <w:sz w:val="24"/>
                <w:szCs w:val="24"/>
              </w:rPr>
              <w:t>Переработка лесоматериалов.</w:t>
            </w:r>
          </w:p>
          <w:p w:rsidR="008E19E1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Дровокольные станки.</w:t>
            </w:r>
          </w:p>
          <w:p w:rsidR="008E19E1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Технологическое сырье.</w:t>
            </w:r>
          </w:p>
        </w:tc>
        <w:tc>
          <w:tcPr>
            <w:tcW w:w="1843" w:type="dxa"/>
            <w:vMerge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A166A9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29.</w:t>
            </w:r>
            <w:r w:rsidR="008E19E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</w:tcPr>
          <w:p w:rsidR="008E19E1" w:rsidRPr="005901EC" w:rsidRDefault="00C4394C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Изучить устройство дровокольных станков</w:t>
            </w:r>
          </w:p>
        </w:tc>
        <w:tc>
          <w:tcPr>
            <w:tcW w:w="1843" w:type="dxa"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 w:val="restart"/>
          </w:tcPr>
          <w:p w:rsidR="008E19E1" w:rsidRPr="00C4394C" w:rsidRDefault="008E19E1" w:rsidP="008E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Тема 1.10. Технология лесопильного производства</w:t>
            </w:r>
          </w:p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8E19E1" w:rsidRDefault="008E19E1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4C" w:rsidRDefault="00C4394C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4C" w:rsidRPr="00C4394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8E19E1" w:rsidRPr="005901EC" w:rsidRDefault="008E19E1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A166A9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30.</w:t>
            </w:r>
            <w:r w:rsidR="008E19E1" w:rsidRPr="00C4394C">
              <w:rPr>
                <w:rFonts w:ascii="Times New Roman" w:hAnsi="Times New Roman" w:cs="Times New Roman"/>
                <w:sz w:val="24"/>
                <w:szCs w:val="24"/>
              </w:rPr>
              <w:t>Лесопиление в лесном комплексе.</w:t>
            </w:r>
          </w:p>
          <w:p w:rsidR="008E19E1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Раскрой сырья.</w:t>
            </w:r>
          </w:p>
          <w:p w:rsidR="008E19E1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Оборудование в цехе.</w:t>
            </w:r>
          </w:p>
          <w:p w:rsidR="008E19E1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процесс.</w:t>
            </w:r>
          </w:p>
          <w:p w:rsidR="008E19E1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оборудование.</w:t>
            </w:r>
          </w:p>
        </w:tc>
        <w:tc>
          <w:tcPr>
            <w:tcW w:w="1843" w:type="dxa"/>
            <w:vMerge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A166A9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31.</w:t>
            </w:r>
            <w:r w:rsidR="008E19E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</w:tcPr>
          <w:p w:rsidR="008E19E1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Изучить устройство лесопильных рам.</w:t>
            </w:r>
          </w:p>
        </w:tc>
        <w:tc>
          <w:tcPr>
            <w:tcW w:w="1843" w:type="dxa"/>
          </w:tcPr>
          <w:p w:rsidR="008E19E1" w:rsidRPr="005901EC" w:rsidRDefault="008E19E1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A166A9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32</w:t>
            </w:r>
            <w:r w:rsidR="008E19E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</w:tcPr>
          <w:p w:rsidR="008E19E1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цеха лесопиления.</w:t>
            </w:r>
          </w:p>
        </w:tc>
        <w:tc>
          <w:tcPr>
            <w:tcW w:w="1843" w:type="dxa"/>
          </w:tcPr>
          <w:p w:rsidR="008E19E1" w:rsidRPr="005901EC" w:rsidRDefault="008E19E1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A166A9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33.</w:t>
            </w:r>
            <w:r w:rsidR="008E19E1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4394C"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</w:tcPr>
          <w:p w:rsidR="008E19E1" w:rsidRPr="005901E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5901EC" w:rsidTr="00B32F5F">
        <w:tc>
          <w:tcPr>
            <w:tcW w:w="3588" w:type="dxa"/>
            <w:vMerge/>
          </w:tcPr>
          <w:p w:rsidR="008E19E1" w:rsidRPr="00C4394C" w:rsidRDefault="008E19E1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Расчет потребного количества механизмов и рабочих в цехе лесопиления. Потребное количество электроэнергии. Техника безопасности.</w:t>
            </w:r>
          </w:p>
        </w:tc>
        <w:tc>
          <w:tcPr>
            <w:tcW w:w="1843" w:type="dxa"/>
          </w:tcPr>
          <w:p w:rsidR="008E19E1" w:rsidRPr="005901EC" w:rsidRDefault="008E19E1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19E1" w:rsidRPr="005901EC" w:rsidRDefault="008E19E1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5F" w:rsidRPr="005901EC" w:rsidTr="00B32F5F">
        <w:tc>
          <w:tcPr>
            <w:tcW w:w="3588" w:type="dxa"/>
            <w:vMerge w:val="restart"/>
          </w:tcPr>
          <w:p w:rsidR="008E19E1" w:rsidRPr="00C4394C" w:rsidRDefault="008E19E1" w:rsidP="008E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1.11. Технология </w:t>
            </w:r>
            <w:proofErr w:type="spellStart"/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>шпалопиления</w:t>
            </w:r>
            <w:proofErr w:type="spellEnd"/>
          </w:p>
          <w:p w:rsidR="00B32F5F" w:rsidRPr="00C4394C" w:rsidRDefault="00B32F5F" w:rsidP="00B32F5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B32F5F" w:rsidRPr="00C4394C" w:rsidRDefault="00B32F5F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4394C" w:rsidRDefault="00C4394C" w:rsidP="00F37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4C" w:rsidRPr="00C4394C" w:rsidRDefault="00C4394C" w:rsidP="00F3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B32F5F" w:rsidRPr="005901EC" w:rsidRDefault="00B32F5F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32F5F" w:rsidRPr="005901EC" w:rsidTr="00B32F5F">
        <w:tc>
          <w:tcPr>
            <w:tcW w:w="3588" w:type="dxa"/>
            <w:vMerge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8E19E1" w:rsidRPr="00C4394C" w:rsidRDefault="00A166A9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34.</w:t>
            </w:r>
            <w:r w:rsidR="008E19E1" w:rsidRPr="00C4394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процесс.</w:t>
            </w:r>
          </w:p>
          <w:p w:rsidR="008E19E1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  <w:p w:rsidR="00B32F5F" w:rsidRPr="00C4394C" w:rsidRDefault="008E19E1" w:rsidP="008E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Производство шпал.</w:t>
            </w:r>
          </w:p>
        </w:tc>
        <w:tc>
          <w:tcPr>
            <w:tcW w:w="1843" w:type="dxa"/>
            <w:vMerge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5F" w:rsidRPr="005901EC" w:rsidTr="00B32F5F">
        <w:tc>
          <w:tcPr>
            <w:tcW w:w="3588" w:type="dxa"/>
            <w:vMerge w:val="restart"/>
          </w:tcPr>
          <w:p w:rsidR="008E19E1" w:rsidRPr="00C4394C" w:rsidRDefault="008E19E1" w:rsidP="008E1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 1.12 Производство тары</w:t>
            </w:r>
          </w:p>
          <w:p w:rsidR="00B32F5F" w:rsidRPr="005901EC" w:rsidRDefault="00B32F5F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B32F5F" w:rsidRPr="00C4394C" w:rsidRDefault="00B32F5F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B32F5F" w:rsidRDefault="00B32F5F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4394C" w:rsidRPr="00C4394C" w:rsidRDefault="00C4394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B32F5F" w:rsidRPr="005901EC" w:rsidRDefault="00B32F5F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F5F" w:rsidRPr="005901EC" w:rsidTr="00B32F5F">
        <w:tc>
          <w:tcPr>
            <w:tcW w:w="3588" w:type="dxa"/>
            <w:vMerge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920EEE" w:rsidRPr="00C4394C" w:rsidRDefault="00A166A9" w:rsidP="0092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</w:rPr>
              <w:t>Занятие №</w:t>
            </w:r>
            <w:r w:rsidR="00C4394C" w:rsidRPr="00C4394C">
              <w:rPr>
                <w:rFonts w:ascii="Times New Roman" w:hAnsi="Times New Roman" w:cs="Times New Roman"/>
                <w:b/>
              </w:rPr>
              <w:t>35.</w:t>
            </w:r>
            <w:r w:rsidR="00920EEE" w:rsidRPr="00C4394C">
              <w:rPr>
                <w:rFonts w:ascii="Times New Roman" w:hAnsi="Times New Roman" w:cs="Times New Roman"/>
                <w:sz w:val="24"/>
                <w:szCs w:val="24"/>
              </w:rPr>
              <w:t>Оборудование в цехе.</w:t>
            </w:r>
          </w:p>
          <w:p w:rsidR="00B32F5F" w:rsidRPr="00C4394C" w:rsidRDefault="00920EEE" w:rsidP="00920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sz w:val="24"/>
                <w:szCs w:val="24"/>
              </w:rPr>
              <w:t>Производство тары.</w:t>
            </w:r>
          </w:p>
        </w:tc>
        <w:tc>
          <w:tcPr>
            <w:tcW w:w="1843" w:type="dxa"/>
            <w:vMerge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5F" w:rsidRPr="005901EC" w:rsidTr="00B32F5F">
        <w:tc>
          <w:tcPr>
            <w:tcW w:w="11482" w:type="dxa"/>
            <w:gridSpan w:val="2"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 МДК 01. 02</w:t>
            </w:r>
          </w:p>
        </w:tc>
        <w:tc>
          <w:tcPr>
            <w:tcW w:w="1843" w:type="dxa"/>
          </w:tcPr>
          <w:p w:rsidR="00B32F5F" w:rsidRPr="005901EC" w:rsidRDefault="00A166A9" w:rsidP="00B3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B32F5F" w:rsidRPr="005901EC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5F" w:rsidRPr="005901EC" w:rsidTr="00B32F5F">
        <w:trPr>
          <w:trHeight w:val="279"/>
        </w:trPr>
        <w:tc>
          <w:tcPr>
            <w:tcW w:w="14884" w:type="dxa"/>
            <w:gridSpan w:val="4"/>
          </w:tcPr>
          <w:p w:rsidR="00B32F5F" w:rsidRPr="005901EC" w:rsidRDefault="00B32F5F" w:rsidP="00B32F5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</w:tc>
      </w:tr>
      <w:tr w:rsidR="00B32F5F" w:rsidRPr="005901EC" w:rsidTr="00B32F5F">
        <w:tc>
          <w:tcPr>
            <w:tcW w:w="11482" w:type="dxa"/>
            <w:gridSpan w:val="2"/>
          </w:tcPr>
          <w:p w:rsidR="00920EEE" w:rsidRPr="005901EC" w:rsidRDefault="00920EEE" w:rsidP="009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занятии,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20EEE" w:rsidRPr="005901EC" w:rsidRDefault="00920EEE" w:rsidP="009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920EEE" w:rsidRPr="005901EC" w:rsidRDefault="00920EEE" w:rsidP="009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правил выполнения схем, чертежей, технологической документации.</w:t>
            </w:r>
          </w:p>
          <w:p w:rsidR="00920EEE" w:rsidRPr="005901EC" w:rsidRDefault="00920EEE" w:rsidP="009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Работа над курсовым проектом.</w:t>
            </w:r>
          </w:p>
          <w:p w:rsidR="00920EEE" w:rsidRPr="005901EC" w:rsidRDefault="00920EEE" w:rsidP="0092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работы:</w:t>
            </w:r>
          </w:p>
          <w:p w:rsidR="00920EEE" w:rsidRPr="005901EC" w:rsidRDefault="00920EEE" w:rsidP="00D43F1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рефератов по </w:t>
            </w:r>
            <w:proofErr w:type="spellStart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нижнескладским</w:t>
            </w:r>
            <w:proofErr w:type="spellEnd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 работам и т.д.</w:t>
            </w:r>
          </w:p>
          <w:p w:rsidR="00920EEE" w:rsidRPr="005901EC" w:rsidRDefault="00920EEE" w:rsidP="00D43F1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20EEE" w:rsidRPr="005901EC" w:rsidRDefault="00920EEE" w:rsidP="00D43F1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по </w:t>
            </w:r>
            <w:proofErr w:type="spellStart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нижнескладским</w:t>
            </w:r>
            <w:proofErr w:type="spellEnd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 работам.</w:t>
            </w:r>
          </w:p>
          <w:p w:rsidR="00A16E12" w:rsidRPr="005901EC" w:rsidRDefault="00A16E12" w:rsidP="00A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по курсовому проекту</w:t>
            </w:r>
          </w:p>
          <w:p w:rsidR="00A16E12" w:rsidRPr="005901EC" w:rsidRDefault="00A16E12" w:rsidP="00A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Тематика курсовых проектов по модулю:</w:t>
            </w:r>
          </w:p>
          <w:p w:rsidR="00B32F5F" w:rsidRPr="005901EC" w:rsidRDefault="00A16E12" w:rsidP="00D43F1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технологического процесса </w:t>
            </w:r>
            <w:proofErr w:type="spellStart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нижнескладских</w:t>
            </w:r>
            <w:proofErr w:type="spellEnd"/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 работ (по исходным данным преподавателя)</w:t>
            </w:r>
          </w:p>
        </w:tc>
        <w:tc>
          <w:tcPr>
            <w:tcW w:w="1843" w:type="dxa"/>
          </w:tcPr>
          <w:p w:rsidR="00B32F5F" w:rsidRPr="005901EC" w:rsidRDefault="00B32F5F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5F" w:rsidRPr="005901EC" w:rsidRDefault="00B32F5F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F5F" w:rsidRPr="002D4800" w:rsidTr="00B32F5F">
        <w:tc>
          <w:tcPr>
            <w:tcW w:w="3588" w:type="dxa"/>
          </w:tcPr>
          <w:p w:rsidR="00B32F5F" w:rsidRPr="002D4800" w:rsidRDefault="00B32F5F" w:rsidP="00B32F5F">
            <w:pPr>
              <w:pStyle w:val="Default"/>
            </w:pPr>
            <w:r w:rsidRPr="002D4800">
              <w:rPr>
                <w:b/>
                <w:bCs/>
              </w:rPr>
              <w:lastRenderedPageBreak/>
              <w:t xml:space="preserve">Наименование разделов профессионального модуля (ПМ), междисциплинарных курсов (МДК) и тем </w:t>
            </w:r>
          </w:p>
          <w:p w:rsidR="00B32F5F" w:rsidRPr="002D4800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B32F5F" w:rsidRPr="002D4800" w:rsidRDefault="00B32F5F" w:rsidP="00B32F5F">
            <w:pPr>
              <w:pStyle w:val="Default"/>
            </w:pPr>
            <w:r w:rsidRPr="002D4800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 (проект) </w:t>
            </w:r>
          </w:p>
          <w:p w:rsidR="00B32F5F" w:rsidRPr="002D4800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F5F" w:rsidRPr="002D4800" w:rsidRDefault="00B32F5F" w:rsidP="00B32F5F">
            <w:pPr>
              <w:pStyle w:val="Default"/>
            </w:pPr>
            <w:r w:rsidRPr="002D4800">
              <w:rPr>
                <w:b/>
                <w:bCs/>
              </w:rPr>
              <w:t xml:space="preserve">Объем часов </w:t>
            </w:r>
          </w:p>
          <w:p w:rsidR="00B32F5F" w:rsidRPr="002D4800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F5F" w:rsidRPr="002D4800" w:rsidRDefault="00B32F5F" w:rsidP="00B32F5F">
            <w:pPr>
              <w:pStyle w:val="Default"/>
            </w:pPr>
            <w:r w:rsidRPr="002D4800">
              <w:rPr>
                <w:b/>
                <w:bCs/>
              </w:rPr>
              <w:t xml:space="preserve">Уровень освоения </w:t>
            </w:r>
          </w:p>
          <w:p w:rsidR="00B32F5F" w:rsidRPr="002D4800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5F" w:rsidRPr="002D4800" w:rsidTr="00B32F5F">
        <w:tc>
          <w:tcPr>
            <w:tcW w:w="3588" w:type="dxa"/>
          </w:tcPr>
          <w:p w:rsidR="00B32F5F" w:rsidRPr="00C4394C" w:rsidRDefault="00B32F5F" w:rsidP="00B3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01.03. </w:t>
            </w:r>
            <w:r w:rsidR="005901EC" w:rsidRPr="00C4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переработка древесного сырья </w:t>
            </w:r>
          </w:p>
          <w:p w:rsidR="00CA2302" w:rsidRPr="002D4800" w:rsidRDefault="00CA2302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B32F5F" w:rsidRPr="002D4800" w:rsidRDefault="00B32F5F" w:rsidP="00B3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F5F" w:rsidRPr="002D4800" w:rsidRDefault="00AE65BC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32F5F" w:rsidRPr="002D4800" w:rsidRDefault="00B32F5F" w:rsidP="00B3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44"/>
        <w:gridCol w:w="7938"/>
        <w:gridCol w:w="1843"/>
        <w:gridCol w:w="1559"/>
      </w:tblGrid>
      <w:tr w:rsidR="00D915EF" w:rsidRPr="002D4800" w:rsidTr="002D4800">
        <w:tc>
          <w:tcPr>
            <w:tcW w:w="3544" w:type="dxa"/>
            <w:vMerge w:val="restart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организации производства волокнистых полуфабрикатов.</w:t>
            </w:r>
          </w:p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FFFFF"/>
          </w:tcPr>
          <w:p w:rsidR="00D915EF" w:rsidRPr="00E73DF4" w:rsidRDefault="00E73DF4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EF" w:rsidRPr="002D4800" w:rsidTr="002D4800">
        <w:tc>
          <w:tcPr>
            <w:tcW w:w="3544" w:type="dxa"/>
            <w:vMerge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Введение. Общая характеристика отрасли</w:t>
            </w:r>
          </w:p>
        </w:tc>
        <w:tc>
          <w:tcPr>
            <w:tcW w:w="1843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915EF" w:rsidRPr="002D4800" w:rsidRDefault="00FF199E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EF" w:rsidRPr="002D4800" w:rsidTr="002D4800">
        <w:tc>
          <w:tcPr>
            <w:tcW w:w="3544" w:type="dxa"/>
            <w:vMerge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отрасли. Этапы развития</w:t>
            </w:r>
          </w:p>
        </w:tc>
        <w:tc>
          <w:tcPr>
            <w:tcW w:w="1843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915EF" w:rsidRPr="002D4800" w:rsidRDefault="00FF199E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EF" w:rsidRPr="002D4800" w:rsidTr="002D4800">
        <w:tc>
          <w:tcPr>
            <w:tcW w:w="3544" w:type="dxa"/>
            <w:vMerge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производства. </w:t>
            </w:r>
          </w:p>
        </w:tc>
        <w:tc>
          <w:tcPr>
            <w:tcW w:w="1843" w:type="dxa"/>
            <w:shd w:val="clear" w:color="auto" w:fill="FFFFFF"/>
          </w:tcPr>
          <w:p w:rsidR="00D915EF" w:rsidRPr="002D4800" w:rsidRDefault="00D915EF" w:rsidP="00C4394C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915EF" w:rsidRPr="002D4800" w:rsidRDefault="00FF199E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EF" w:rsidRPr="002D4800" w:rsidTr="002D4800">
        <w:tc>
          <w:tcPr>
            <w:tcW w:w="3544" w:type="dxa"/>
            <w:vMerge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Структура промышленного предприятия ЦБП</w:t>
            </w:r>
          </w:p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Стандартизация, контроль и надзор охраны труда</w:t>
            </w:r>
          </w:p>
        </w:tc>
        <w:tc>
          <w:tcPr>
            <w:tcW w:w="1843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915EF" w:rsidRPr="002D4800" w:rsidRDefault="00FF199E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EF" w:rsidRPr="002D4800" w:rsidTr="002D4800">
        <w:tc>
          <w:tcPr>
            <w:tcW w:w="3544" w:type="dxa"/>
            <w:vMerge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Виды и типы производств</w:t>
            </w:r>
          </w:p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содержания технологического контроля</w:t>
            </w:r>
          </w:p>
        </w:tc>
        <w:tc>
          <w:tcPr>
            <w:tcW w:w="1843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915EF" w:rsidRPr="002D4800" w:rsidRDefault="00FF199E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EF" w:rsidRPr="002D4800" w:rsidTr="002D4800">
        <w:tc>
          <w:tcPr>
            <w:tcW w:w="3544" w:type="dxa"/>
            <w:vMerge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439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№1.</w:t>
            </w:r>
          </w:p>
        </w:tc>
        <w:tc>
          <w:tcPr>
            <w:tcW w:w="1843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EF" w:rsidRPr="002D4800" w:rsidTr="002D4800">
        <w:tc>
          <w:tcPr>
            <w:tcW w:w="3544" w:type="dxa"/>
            <w:vMerge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структуры ЦБ предприятия</w:t>
            </w:r>
          </w:p>
        </w:tc>
        <w:tc>
          <w:tcPr>
            <w:tcW w:w="1843" w:type="dxa"/>
            <w:shd w:val="clear" w:color="auto" w:fill="FFFFFF"/>
          </w:tcPr>
          <w:p w:rsidR="00D915EF" w:rsidRPr="002A1EDC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915EF" w:rsidRPr="002D4800" w:rsidRDefault="00D915EF" w:rsidP="002D480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EF" w:rsidRPr="002D4800" w:rsidTr="002D4800">
        <w:tc>
          <w:tcPr>
            <w:tcW w:w="3544" w:type="dxa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и практическим работам</w:t>
            </w:r>
          </w:p>
        </w:tc>
        <w:tc>
          <w:tcPr>
            <w:tcW w:w="1843" w:type="dxa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915EF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EF" w:rsidRPr="002D4800" w:rsidTr="002D4800">
        <w:trPr>
          <w:trHeight w:val="452"/>
        </w:trPr>
        <w:tc>
          <w:tcPr>
            <w:tcW w:w="3544" w:type="dxa"/>
            <w:vMerge w:val="restart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 Характеристика сырьевой базы</w:t>
            </w:r>
          </w:p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15EF" w:rsidRPr="002D4800" w:rsidRDefault="00D915EF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EF" w:rsidRPr="00E73DF4" w:rsidRDefault="00C4394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9E" w:rsidRPr="002D4800" w:rsidTr="002D4800">
        <w:tc>
          <w:tcPr>
            <w:tcW w:w="3544" w:type="dxa"/>
            <w:vMerge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сырьевой базы, полуфабрикатов Физические свойства сырья, </w:t>
            </w:r>
          </w:p>
        </w:tc>
        <w:tc>
          <w:tcPr>
            <w:tcW w:w="1843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F199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99E" w:rsidRPr="002D4800" w:rsidTr="002D4800">
        <w:tc>
          <w:tcPr>
            <w:tcW w:w="3544" w:type="dxa"/>
            <w:vMerge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древесины, химический состав древесины</w:t>
            </w:r>
          </w:p>
        </w:tc>
        <w:tc>
          <w:tcPr>
            <w:tcW w:w="1843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F199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99E" w:rsidRPr="002D4800" w:rsidTr="002D4800">
        <w:tc>
          <w:tcPr>
            <w:tcW w:w="3544" w:type="dxa"/>
            <w:vMerge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целлюлозы. Физические свойства растительных волокон</w:t>
            </w:r>
          </w:p>
        </w:tc>
        <w:tc>
          <w:tcPr>
            <w:tcW w:w="1843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F199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99E" w:rsidRPr="002D4800" w:rsidTr="002D4800">
        <w:trPr>
          <w:trHeight w:val="621"/>
        </w:trPr>
        <w:tc>
          <w:tcPr>
            <w:tcW w:w="3544" w:type="dxa"/>
            <w:vMerge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и практическим работам</w:t>
            </w:r>
          </w:p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Рассчитать расход баланса в плотных и насыпных куб. м</w:t>
            </w:r>
          </w:p>
        </w:tc>
        <w:tc>
          <w:tcPr>
            <w:tcW w:w="1843" w:type="dxa"/>
            <w:shd w:val="clear" w:color="auto" w:fill="FFFFFF"/>
          </w:tcPr>
          <w:p w:rsidR="00FF199E" w:rsidRPr="002D4800" w:rsidRDefault="00FF199E" w:rsidP="002A1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1EDC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9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5EF" w:rsidRPr="002D4800" w:rsidTr="002D4800">
        <w:tc>
          <w:tcPr>
            <w:tcW w:w="3544" w:type="dxa"/>
            <w:vMerge w:val="restart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1.3  Технология и </w:t>
            </w: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оборудование переработки  древесины для производства целлюлозы </w:t>
            </w:r>
          </w:p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843" w:type="dxa"/>
            <w:shd w:val="clear" w:color="auto" w:fill="FFFFFF"/>
          </w:tcPr>
          <w:p w:rsidR="00D915EF" w:rsidRPr="00E73DF4" w:rsidRDefault="00C4394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9E" w:rsidRPr="002D4800" w:rsidTr="002D4800">
        <w:tc>
          <w:tcPr>
            <w:tcW w:w="3544" w:type="dxa"/>
            <w:vMerge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Организация труда на лесной бирже. Схема принципиальная лесной биржи. Доставка, складирование сырья, распиловка Оборудование распиловки и складирования</w:t>
            </w:r>
          </w:p>
        </w:tc>
        <w:tc>
          <w:tcPr>
            <w:tcW w:w="1843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F199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99E" w:rsidRPr="002D4800" w:rsidTr="002D4800">
        <w:trPr>
          <w:trHeight w:val="1375"/>
        </w:trPr>
        <w:tc>
          <w:tcPr>
            <w:tcW w:w="3544" w:type="dxa"/>
            <w:vMerge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Окорка древесины, методы, их сравнения, характеристика</w:t>
            </w:r>
          </w:p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Конструкция окорочного оборудования, технические характеристики. Переработка отходов окорки.</w:t>
            </w:r>
          </w:p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Оборудование переработки.</w:t>
            </w:r>
          </w:p>
        </w:tc>
        <w:tc>
          <w:tcPr>
            <w:tcW w:w="1843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F199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199E" w:rsidRPr="002D4800" w:rsidTr="002D4800">
        <w:tc>
          <w:tcPr>
            <w:tcW w:w="3544" w:type="dxa"/>
            <w:vMerge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рубительных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машин, сортировок щепы. Технические характеристики.</w:t>
            </w:r>
          </w:p>
        </w:tc>
        <w:tc>
          <w:tcPr>
            <w:tcW w:w="1843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F199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99E" w:rsidRPr="002D4800" w:rsidTr="002D4800">
        <w:tc>
          <w:tcPr>
            <w:tcW w:w="3544" w:type="dxa"/>
            <w:vMerge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и организация труда в древесном отделе</w:t>
            </w:r>
          </w:p>
        </w:tc>
        <w:tc>
          <w:tcPr>
            <w:tcW w:w="1843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F199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99E" w:rsidRPr="002D4800" w:rsidTr="002D4800">
        <w:tc>
          <w:tcPr>
            <w:tcW w:w="3544" w:type="dxa"/>
            <w:vMerge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199E" w:rsidRPr="002D4800" w:rsidRDefault="00FF199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EF" w:rsidRPr="002D4800" w:rsidTr="002D4800">
        <w:tc>
          <w:tcPr>
            <w:tcW w:w="3544" w:type="dxa"/>
            <w:vMerge/>
            <w:shd w:val="clear" w:color="auto" w:fill="FFFFFF"/>
          </w:tcPr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915EF" w:rsidRPr="002D4800" w:rsidRDefault="00D915EF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439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№2.</w:t>
            </w:r>
          </w:p>
        </w:tc>
        <w:tc>
          <w:tcPr>
            <w:tcW w:w="1843" w:type="dxa"/>
            <w:shd w:val="clear" w:color="auto" w:fill="FFFFFF"/>
          </w:tcPr>
          <w:p w:rsidR="00D915EF" w:rsidRPr="002A1EDC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15EF" w:rsidRPr="002D4800" w:rsidRDefault="00D915EF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18" w:rsidRPr="002D4800" w:rsidTr="002D4800">
        <w:trPr>
          <w:trHeight w:val="620"/>
        </w:trPr>
        <w:tc>
          <w:tcPr>
            <w:tcW w:w="3544" w:type="dxa"/>
            <w:vMerge/>
            <w:shd w:val="clear" w:color="auto" w:fill="FFFFFF"/>
          </w:tcPr>
          <w:p w:rsidR="00592218" w:rsidRPr="002D4800" w:rsidRDefault="00592218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592218" w:rsidRPr="002D4800" w:rsidRDefault="00592218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умений решения производственных ситуаций при подготовке сырья к переработке</w:t>
            </w:r>
          </w:p>
        </w:tc>
        <w:tc>
          <w:tcPr>
            <w:tcW w:w="1843" w:type="dxa"/>
            <w:shd w:val="clear" w:color="auto" w:fill="FFFFFF"/>
          </w:tcPr>
          <w:p w:rsidR="00592218" w:rsidRPr="002D4800" w:rsidRDefault="00592218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2218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218" w:rsidRPr="002D4800" w:rsidTr="002D4800">
        <w:trPr>
          <w:trHeight w:val="630"/>
        </w:trPr>
        <w:tc>
          <w:tcPr>
            <w:tcW w:w="3544" w:type="dxa"/>
            <w:vMerge/>
            <w:shd w:val="clear" w:color="auto" w:fill="FFFFFF"/>
          </w:tcPr>
          <w:p w:rsidR="00592218" w:rsidRPr="002D4800" w:rsidRDefault="00592218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592218" w:rsidRPr="002D4800" w:rsidRDefault="00592218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в цехе. Составление карты технологического контроля по  древесно-подготовительному участку</w:t>
            </w:r>
          </w:p>
        </w:tc>
        <w:tc>
          <w:tcPr>
            <w:tcW w:w="1843" w:type="dxa"/>
            <w:shd w:val="clear" w:color="auto" w:fill="FFFFFF"/>
          </w:tcPr>
          <w:p w:rsidR="00592218" w:rsidRPr="002D4800" w:rsidRDefault="00592218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2218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218" w:rsidRPr="002D4800" w:rsidTr="002D4800">
        <w:trPr>
          <w:trHeight w:val="270"/>
        </w:trPr>
        <w:tc>
          <w:tcPr>
            <w:tcW w:w="3544" w:type="dxa"/>
            <w:vMerge/>
            <w:shd w:val="clear" w:color="auto" w:fill="FFFFFF"/>
          </w:tcPr>
          <w:p w:rsidR="00592218" w:rsidRPr="002D4800" w:rsidRDefault="00592218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592218" w:rsidRPr="002D4800" w:rsidRDefault="00592218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2218" w:rsidRPr="002D4800" w:rsidRDefault="00592218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лабораторно-практических работ, отчетов и подготовка к их защите</w:t>
            </w:r>
          </w:p>
          <w:p w:rsidR="00592218" w:rsidRPr="002D4800" w:rsidRDefault="00592218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короотжимных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прессов</w:t>
            </w:r>
          </w:p>
          <w:p w:rsidR="00592218" w:rsidRPr="002D4800" w:rsidRDefault="00592218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древесноподготовительного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  <w:p w:rsidR="00592218" w:rsidRPr="002D4800" w:rsidRDefault="00592218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Выполнить схему сухой окорки баланса</w:t>
            </w:r>
          </w:p>
          <w:p w:rsidR="00592218" w:rsidRPr="002D4800" w:rsidRDefault="00592218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Силоса для хранения щепы</w:t>
            </w:r>
          </w:p>
        </w:tc>
        <w:tc>
          <w:tcPr>
            <w:tcW w:w="1843" w:type="dxa"/>
            <w:shd w:val="clear" w:color="auto" w:fill="FFFFFF"/>
          </w:tcPr>
          <w:p w:rsidR="00592218" w:rsidRPr="002D4800" w:rsidRDefault="00592218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18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92218" w:rsidRPr="002D4800" w:rsidRDefault="00592218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00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4800" w:rsidRPr="002D4800" w:rsidRDefault="002D4800" w:rsidP="002A1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F4" w:rsidRPr="002D4800" w:rsidTr="002D4800">
        <w:trPr>
          <w:trHeight w:val="574"/>
        </w:trPr>
        <w:tc>
          <w:tcPr>
            <w:tcW w:w="3544" w:type="dxa"/>
            <w:vMerge w:val="restart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 Производство сульфатной целлюлозы.</w:t>
            </w: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843" w:type="dxa"/>
            <w:shd w:val="clear" w:color="auto" w:fill="FFFFFF"/>
          </w:tcPr>
          <w:p w:rsidR="00E73DF4" w:rsidRPr="00E73DF4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F4" w:rsidRPr="002D4800" w:rsidTr="002D4800">
        <w:trPr>
          <w:trHeight w:val="699"/>
        </w:trPr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Характеристика сульфатной целлюлозы. Виды и марки целлюлозы. Свойства целлюлозы. Принципиальная схема производства сульфатной целлюлозы. Особенности конструкции варочных котлов периодической варки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Характеристика варочного раствора. Основные показатели. Теория сульфатной варки (химизм натронной и сульфатной варки). Факторы сульфатной варки.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сульфатной варки. Режимы и графики варки. </w:t>
            </w:r>
          </w:p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утилизации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сдувочных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паров и газов.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варка. Общая характеристика и классификация установок. Схема установки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Камюр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работа основных узлов установки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Камюр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Нейтрально-сульфитная и бисульфитная варка. Технологические режимы и процессы варки.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установок «Дефибратор», «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Пандия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Конструкции узлов установок «Дефибратор», «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Пандия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для приема массы. Выдувные  и вымывные резервуары. Бассейны.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Сцежи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Промывка целлюлозы. Теория промывки. Виды щелока в массе.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DF4" w:rsidRPr="002D4800" w:rsidTr="002D4800">
        <w:trPr>
          <w:trHeight w:val="299"/>
        </w:trPr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Конструкции промывного оборудования</w:t>
            </w:r>
          </w:p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диффузоры, прессы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DF4" w:rsidRPr="002D4800" w:rsidTr="002D4800">
        <w:trPr>
          <w:trHeight w:val="299"/>
        </w:trPr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Фильтры для промывки целлюлозы 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shd w:val="clear" w:color="auto" w:fill="FFFFFF"/>
          </w:tcPr>
          <w:p w:rsidR="00E73DF4" w:rsidRPr="002D4800" w:rsidRDefault="00E73DF4" w:rsidP="00C439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№3.</w:t>
            </w:r>
            <w:r w:rsidR="002A1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4                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3DF4" w:rsidRPr="002D4800" w:rsidTr="002D4800">
        <w:trPr>
          <w:trHeight w:val="965"/>
        </w:trPr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производительности дозаторов и питателей высокого давления. Расчёт мощности привода дозаторов и питателя.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F4" w:rsidRPr="002D4800" w:rsidTr="002D4800">
        <w:trPr>
          <w:trHeight w:val="698"/>
        </w:trPr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производительности, длины и мощности пропарочной, пропиточной и варочных труб установки «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Пандия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Расчет расхода пара на варку сульфатной целлюлозы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F4" w:rsidRPr="002D4800" w:rsidTr="002D4800">
        <w:tc>
          <w:tcPr>
            <w:tcW w:w="3544" w:type="dxa"/>
            <w:vMerge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лабораторно-практическим работам с использованием методических рекомендаций преподавателя,</w:t>
            </w:r>
          </w:p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Выполнить схему установки «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Пандия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» для варки целлюлозы</w:t>
            </w:r>
          </w:p>
          <w:p w:rsidR="00E73DF4" w:rsidRPr="002D4800" w:rsidRDefault="00E73DF4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Выполнить схему выдувного резервуара</w:t>
            </w:r>
          </w:p>
        </w:tc>
        <w:tc>
          <w:tcPr>
            <w:tcW w:w="1843" w:type="dxa"/>
            <w:shd w:val="clear" w:color="auto" w:fill="FFFFFF"/>
          </w:tcPr>
          <w:p w:rsidR="00E73DF4" w:rsidRPr="002D4800" w:rsidRDefault="00E73DF4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73DF4" w:rsidRPr="002D4800" w:rsidRDefault="002A1EDC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E73DF4" w:rsidRDefault="00E73DF4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DC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 w:val="restart"/>
            <w:shd w:val="clear" w:color="auto" w:fill="FFFFFF"/>
          </w:tcPr>
          <w:p w:rsidR="00D43F1E" w:rsidRPr="002D4800" w:rsidRDefault="00B70001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</w:t>
            </w:r>
            <w:r w:rsidR="00D43F1E"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Отбор и регенерация сульфатных щелоков</w:t>
            </w:r>
          </w:p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843" w:type="dxa"/>
            <w:shd w:val="clear" w:color="auto" w:fill="FFFFFF"/>
          </w:tcPr>
          <w:p w:rsidR="00D43F1E" w:rsidRPr="00E73DF4" w:rsidRDefault="00C4394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Задачи утилизации. Состав и характеристика черного щелока. Схема подготовки черного щелока (удаление сульфатного мыла, окисление, </w:t>
            </w:r>
            <w:r w:rsidRPr="002D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мелкого волокна)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Конструкция оборудования для выпарки черного щелока. Схема и работа выпарных аппаратов. Теория процесса выпарки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Задачи сжигания черного щелока. Теория сжигания, факторы.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Классификация и конструкция СРКА, работа СРКА.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Состав зеленого щелока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Каустизация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щелока. Теория и факторы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каустизации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каустизации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щелока (отстойники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Дорра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, фильтры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ЭймкоБелт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декантаторы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Утилизация известкового шлама, способы, назначение.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по теме «Производство сульфатной целлюлозы»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C439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="00C439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№4.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43F1E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rPr>
          <w:trHeight w:val="615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Разбор конструкций содорегенерационных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котлоагрегатов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для сжигания щёлока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rPr>
          <w:trHeight w:val="900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щелока и количества образующегося известкового шлама на 1 т целлюлозы.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43F1E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DC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DC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DC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DC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EDC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rPr>
          <w:trHeight w:val="900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лабораторно-практическим работам с использованием методических рекомендаций преподавателя,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семинару по теме «Производство сульфатной целлюлозы»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Осветлитель для щелока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Известерегенерационная печь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E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 w:val="restart"/>
            <w:shd w:val="clear" w:color="auto" w:fill="FFFFFF"/>
          </w:tcPr>
          <w:p w:rsidR="00D43F1E" w:rsidRPr="002D4800" w:rsidRDefault="00B70001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</w:t>
            </w:r>
            <w:r w:rsidR="00D43F1E"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Сортирование и очистка целлюлозы</w:t>
            </w:r>
          </w:p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FFFFF"/>
          </w:tcPr>
          <w:p w:rsidR="00D43F1E" w:rsidRPr="002A1EDC" w:rsidRDefault="00C4394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rPr>
          <w:trHeight w:val="846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загрязнений в целлюлозе. Задачи сортирования и очистки. Способы и принципы сортирования и сгущения. 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Схемы сортирования и очистки целлюлоз 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Оборудование сортирования и очистки целлюлоз, сортировки вибрационные, очистители массы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Сортировки центробежные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Сортировки с гидродинамическими лопастями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C4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439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№5</w:t>
            </w:r>
          </w:p>
        </w:tc>
        <w:tc>
          <w:tcPr>
            <w:tcW w:w="1843" w:type="dxa"/>
            <w:shd w:val="clear" w:color="auto" w:fill="FFFFFF"/>
          </w:tcPr>
          <w:p w:rsidR="00D43F1E" w:rsidRPr="002A1EDC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D43F1E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Выбор, обоснование и описание технологической схемы промывки целлюлозы от щелока</w:t>
            </w:r>
          </w:p>
        </w:tc>
        <w:tc>
          <w:tcPr>
            <w:tcW w:w="1843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Выбор, обоснование и описание технологической схемы сортирования и очистки целлюлозы</w:t>
            </w:r>
          </w:p>
        </w:tc>
        <w:tc>
          <w:tcPr>
            <w:tcW w:w="1843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rPr>
          <w:trHeight w:val="585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производительности сортирующих машин. Разбор конструкции центробежной сортировки</w:t>
            </w:r>
          </w:p>
        </w:tc>
        <w:tc>
          <w:tcPr>
            <w:tcW w:w="1843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rPr>
          <w:trHeight w:val="225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лабораторно-практическим работам с использованием методических рекомендаций преподавателя, 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Выполнить схему протирочной сортировки</w:t>
            </w:r>
          </w:p>
        </w:tc>
        <w:tc>
          <w:tcPr>
            <w:tcW w:w="1843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F1E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43F1E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rPr>
          <w:trHeight w:val="340"/>
        </w:trPr>
        <w:tc>
          <w:tcPr>
            <w:tcW w:w="3544" w:type="dxa"/>
            <w:vMerge w:val="restart"/>
            <w:shd w:val="clear" w:color="auto" w:fill="FFFFFF"/>
          </w:tcPr>
          <w:p w:rsidR="00D43F1E" w:rsidRPr="002D4800" w:rsidRDefault="00B70001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</w:t>
            </w:r>
            <w:r w:rsidR="00D43F1E"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Отбелка целлюлозы</w:t>
            </w:r>
          </w:p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FFFFF"/>
          </w:tcPr>
          <w:p w:rsidR="00D43F1E" w:rsidRPr="002A1EDC" w:rsidRDefault="00C4394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Задачи отбелки. Характеристика отбеливающих реагентов, способы их приготовления. Характеристика ГОСТ беленых целлюлоз.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rPr>
          <w:trHeight w:val="810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Химизм отбелки хлором, гипохлоритом. 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F1E" w:rsidRPr="002D4800" w:rsidTr="002D4800">
        <w:trPr>
          <w:trHeight w:val="533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Особенности отбелки пероксидом, диоксидом хлора, кислородом, озоном.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Конструкция оборудования отбелки (отбельные башни, реакторы, смесители, фильтры)</w:t>
            </w: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rPr>
          <w:trHeight w:val="490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439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F1E" w:rsidRPr="002A1EDC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3F1E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Выбор, обоснование и составление технологической схемы отбелки целлюлозы</w:t>
            </w:r>
          </w:p>
        </w:tc>
        <w:tc>
          <w:tcPr>
            <w:tcW w:w="1843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умений решения производственных ситуаций при сортировании, очистке и отбелке целлюлозы</w:t>
            </w:r>
          </w:p>
        </w:tc>
        <w:tc>
          <w:tcPr>
            <w:tcW w:w="1843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Контроль в цехе. Составление технологических карт контроля по производству целлюлозы на участках варка, промывка, сортирование, отбелка</w:t>
            </w:r>
          </w:p>
        </w:tc>
        <w:tc>
          <w:tcPr>
            <w:tcW w:w="1843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rPr>
          <w:trHeight w:val="450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Расчет удельных норм расхода химикатов на 1 тонну целлюлозы Расчет оборудования для отбелки целлюлозы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1E" w:rsidRPr="002D4800" w:rsidTr="002D4800">
        <w:trPr>
          <w:trHeight w:val="360"/>
        </w:trPr>
        <w:tc>
          <w:tcPr>
            <w:tcW w:w="3544" w:type="dxa"/>
            <w:vMerge/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/>
          </w:tcPr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лабораторно-практическим работам с использованием методических рекомендаций преподавателя, 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Выполнить характеристику отбельных реагентов</w:t>
            </w:r>
          </w:p>
          <w:p w:rsidR="00D43F1E" w:rsidRPr="002D4800" w:rsidRDefault="00D43F1E" w:rsidP="002D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лабораторно-практических работ, отчетов и подготовка к их защите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E" w:rsidRPr="002D4800" w:rsidRDefault="00D43F1E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E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3F1E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001" w:rsidRPr="002D4800" w:rsidTr="002D4800">
        <w:tc>
          <w:tcPr>
            <w:tcW w:w="3544" w:type="dxa"/>
            <w:vMerge w:val="restart"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Тема 1.8. Производство полуфабрикатов высокого</w:t>
            </w:r>
          </w:p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выхода</w:t>
            </w:r>
          </w:p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FFFFF"/>
          </w:tcPr>
          <w:p w:rsidR="00B70001" w:rsidRPr="002A1EDC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B70001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01" w:rsidRPr="002D4800" w:rsidTr="002D4800">
        <w:tc>
          <w:tcPr>
            <w:tcW w:w="3544" w:type="dxa"/>
            <w:vMerge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Характеристика древесных масс, определение, качественные показатели, классификация. Принципиальная схема производства </w:t>
            </w:r>
            <w:proofErr w:type="spellStart"/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дефибрерной</w:t>
            </w:r>
            <w:proofErr w:type="spellEnd"/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массы.</w:t>
            </w:r>
          </w:p>
        </w:tc>
        <w:tc>
          <w:tcPr>
            <w:tcW w:w="1843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70001" w:rsidRPr="002D4800" w:rsidRDefault="002D4800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001" w:rsidRPr="002D4800" w:rsidTr="002D4800">
        <w:tc>
          <w:tcPr>
            <w:tcW w:w="3544" w:type="dxa"/>
            <w:vMerge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Теория, факторы, режимы дефибрирования</w:t>
            </w:r>
          </w:p>
        </w:tc>
        <w:tc>
          <w:tcPr>
            <w:tcW w:w="1843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01" w:rsidRPr="002D4800" w:rsidTr="002D4800">
        <w:tc>
          <w:tcPr>
            <w:tcW w:w="3544" w:type="dxa"/>
            <w:vMerge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цеха для производства древесной массы из баланса</w:t>
            </w:r>
          </w:p>
        </w:tc>
        <w:tc>
          <w:tcPr>
            <w:tcW w:w="1843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01" w:rsidRPr="002D4800" w:rsidTr="00E73DF4">
        <w:trPr>
          <w:trHeight w:val="1021"/>
        </w:trPr>
        <w:tc>
          <w:tcPr>
            <w:tcW w:w="3544" w:type="dxa"/>
            <w:vMerge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Производство рафинерной, термомеханической массы. Режимы пропарки, рафинирования щепы. </w:t>
            </w:r>
          </w:p>
        </w:tc>
        <w:tc>
          <w:tcPr>
            <w:tcW w:w="1843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01" w:rsidRPr="002D4800" w:rsidTr="002D4800">
        <w:tc>
          <w:tcPr>
            <w:tcW w:w="3544" w:type="dxa"/>
            <w:vMerge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производства древесной массы из щепы. </w:t>
            </w: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Рафинеры</w:t>
            </w:r>
          </w:p>
        </w:tc>
        <w:tc>
          <w:tcPr>
            <w:tcW w:w="1843" w:type="dxa"/>
            <w:shd w:val="clear" w:color="auto" w:fill="FFFFFF"/>
          </w:tcPr>
          <w:p w:rsidR="00B70001" w:rsidRPr="002D4800" w:rsidRDefault="00B70001" w:rsidP="00C4394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01" w:rsidRPr="002D4800" w:rsidTr="002D4800">
        <w:tc>
          <w:tcPr>
            <w:tcW w:w="3544" w:type="dxa"/>
            <w:vMerge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Отбелка древесных масс. Режимы и схемы отбелки</w:t>
            </w:r>
          </w:p>
        </w:tc>
        <w:tc>
          <w:tcPr>
            <w:tcW w:w="1843" w:type="dxa"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01" w:rsidRPr="002D4800" w:rsidTr="002D4800">
        <w:trPr>
          <w:trHeight w:val="90"/>
        </w:trPr>
        <w:tc>
          <w:tcPr>
            <w:tcW w:w="3544" w:type="dxa"/>
            <w:vMerge/>
            <w:shd w:val="clear" w:color="auto" w:fill="FFFFFF"/>
          </w:tcPr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8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лабораторно-практическим работам с использованием методических рекомендаций преподавателя, </w:t>
            </w:r>
          </w:p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лабораторно-практических работ, отчетов и подготовка к их защите</w:t>
            </w:r>
          </w:p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Насечка камня, виды шарошек.</w:t>
            </w:r>
          </w:p>
          <w:p w:rsidR="00B70001" w:rsidRPr="002D4800" w:rsidRDefault="00B70001" w:rsidP="002D480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>дефибрерных</w:t>
            </w:r>
            <w:proofErr w:type="spellEnd"/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камней</w:t>
            </w:r>
          </w:p>
        </w:tc>
        <w:tc>
          <w:tcPr>
            <w:tcW w:w="1843" w:type="dxa"/>
            <w:shd w:val="clear" w:color="auto" w:fill="FFFFFF"/>
          </w:tcPr>
          <w:p w:rsidR="00B70001" w:rsidRPr="002D4800" w:rsidRDefault="00B70001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01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70001" w:rsidRPr="002D4800" w:rsidRDefault="002A1EDC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302" w:rsidRPr="002D4800" w:rsidTr="002D4800">
        <w:trPr>
          <w:trHeight w:val="315"/>
        </w:trPr>
        <w:tc>
          <w:tcPr>
            <w:tcW w:w="14884" w:type="dxa"/>
            <w:gridSpan w:val="4"/>
            <w:shd w:val="clear" w:color="auto" w:fill="FFFFFF"/>
          </w:tcPr>
          <w:p w:rsidR="00CA2302" w:rsidRPr="002D4800" w:rsidRDefault="00CA2302" w:rsidP="002D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Итого </w:t>
            </w:r>
            <w:r w:rsidR="002D4800"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D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DF4">
              <w:rPr>
                <w:rFonts w:ascii="Times New Roman" w:hAnsi="Times New Roman" w:cs="Times New Roman"/>
                <w:b/>
                <w:sz w:val="24"/>
                <w:szCs w:val="24"/>
              </w:rPr>
              <w:t>84 часа</w:t>
            </w:r>
          </w:p>
        </w:tc>
      </w:tr>
    </w:tbl>
    <w:p w:rsidR="00B32F5F" w:rsidRPr="00BA1792" w:rsidRDefault="00B32F5F" w:rsidP="002D4800">
      <w:pPr>
        <w:spacing w:after="0" w:line="240" w:lineRule="auto"/>
        <w:rPr>
          <w:rFonts w:ascii="Times New Roman" w:hAnsi="Times New Roman" w:cs="Times New Roman"/>
        </w:rPr>
      </w:pPr>
    </w:p>
    <w:p w:rsidR="00B32F5F" w:rsidRPr="00BA1792" w:rsidRDefault="00B32F5F" w:rsidP="002D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792">
        <w:rPr>
          <w:rFonts w:ascii="Times New Roman" w:hAnsi="Times New Roman" w:cs="Times New Roman"/>
          <w:color w:val="000000"/>
        </w:rPr>
        <w:t xml:space="preserve">Для характеристики уровня освоения учебного материала используются следующие обозначения: </w:t>
      </w:r>
    </w:p>
    <w:p w:rsidR="00B32F5F" w:rsidRPr="00BA1792" w:rsidRDefault="00B32F5F" w:rsidP="002D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792">
        <w:rPr>
          <w:rFonts w:ascii="Times New Roman" w:hAnsi="Times New Roman" w:cs="Times New Roman"/>
          <w:color w:val="000000"/>
        </w:rPr>
        <w:t xml:space="preserve">1. – ознакомительный (узнавание ранее изученных объектов, свойств); </w:t>
      </w:r>
    </w:p>
    <w:p w:rsidR="00B32F5F" w:rsidRPr="00BA1792" w:rsidRDefault="00B32F5F" w:rsidP="002D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1792">
        <w:rPr>
          <w:rFonts w:ascii="Times New Roman" w:hAnsi="Times New Roman" w:cs="Times New Roman"/>
          <w:color w:val="000000"/>
        </w:rPr>
        <w:t xml:space="preserve">2. – репродуктивный (выполнение деятельности по образцу, инструкции или под руководством) </w:t>
      </w:r>
    </w:p>
    <w:p w:rsidR="00B32F5F" w:rsidRPr="00F37448" w:rsidRDefault="00B32F5F" w:rsidP="00F37448">
      <w:pPr>
        <w:spacing w:after="0" w:line="240" w:lineRule="auto"/>
        <w:rPr>
          <w:rFonts w:ascii="Times New Roman" w:hAnsi="Times New Roman" w:cs="Times New Roman"/>
        </w:rPr>
        <w:sectPr w:rsidR="00B32F5F" w:rsidRPr="00F37448" w:rsidSect="00B32F5F">
          <w:pgSz w:w="16834" w:h="11909" w:orient="landscape"/>
          <w:pgMar w:top="851" w:right="567" w:bottom="1418" w:left="1440" w:header="0" w:footer="3" w:gutter="0"/>
          <w:cols w:space="720"/>
          <w:noEndnote/>
          <w:docGrid w:linePitch="360"/>
        </w:sectPr>
      </w:pPr>
      <w:r w:rsidRPr="00BA1792">
        <w:rPr>
          <w:rFonts w:ascii="Times New Roman" w:hAnsi="Times New Roman" w:cs="Times New Roman"/>
          <w:color w:val="000000"/>
        </w:rPr>
        <w:t>3. – продуктивный (планирование и самостоятельное выполнение деятельности, решение проблемных задач)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при изучении раздела ПМ 01.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Выполнение домашнего задания.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Решение вариативных задач и задач по образцу.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Подготовка докладов, рефератов, творческих работ.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Тематика внеаудиторной самостоятельной работы: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1. Жидкостные приборы для измерения давления.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2. Биографии Архимеда, Паскаля, Д. Бернулли, Торричелли.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3. Гидравлический удар. Способы защиты от гидроудара.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4. Гидравлический таран. Практическое применение.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5. Вихревые насосы.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6. Роторно-поршневые насосы.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7. Аксиально-поршневые насосы (с наклонным блоком или с наклонным диском, карданные или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бескарданные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).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8. Винтовые насосы.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9. Диафрагменные насосы.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10. Предохранительные клапаны.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Гидроаккумулятор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12. Рабочие жидкости, используемые в гидроприводе.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13. Подготовка презентации по теме.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14. Направляющий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гидрораспределитель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15. Регулирование подачи, параллельное и последовательное соединение насосов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EDC" w:rsidRDefault="002A1EDC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EDC" w:rsidRPr="00F87747" w:rsidRDefault="002A1EDC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EDC">
        <w:rPr>
          <w:rFonts w:ascii="Times New Roman" w:hAnsi="Times New Roman" w:cs="Times New Roman"/>
          <w:b/>
          <w:sz w:val="24"/>
          <w:szCs w:val="24"/>
        </w:rPr>
        <w:lastRenderedPageBreak/>
        <w:t>Учебная практика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Виды работ: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- определение древесных пород, пороков древесины, лесных сортиментов, их размеров, сорта, маркировка, сортировка, укладка, обмер, учёт древесины, проверка качества лесоматериалов, изучение методов рационального раскроя;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- таксация растущего дерева, насаждений, пробной площади сплошным перечислительным способом, таксация лесосек;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- глазомерная таксация лесного фонда;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-участие в ведении работ по отводу лесосек;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-участие в ведении работ по перечёту подроста, оценке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лесовозобновления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, освидетельствованию мест рубок;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-ознакомление с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лесокультурными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работами;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- участие в организации работ по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-ознакомление с организацией противопожарных мероприятий на лесосеках и мероприятий по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лесозащите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EDC">
        <w:rPr>
          <w:rFonts w:ascii="Times New Roman" w:hAnsi="Times New Roman" w:cs="Times New Roman"/>
          <w:b/>
          <w:sz w:val="24"/>
          <w:szCs w:val="24"/>
        </w:rPr>
        <w:t>Производственная практика (по профилю специальности)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Виды работ: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- участие в использовании машин</w:t>
      </w:r>
      <w:proofErr w:type="gramStart"/>
      <w:r w:rsidRPr="00F877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74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87747">
        <w:rPr>
          <w:rFonts w:ascii="Times New Roman" w:hAnsi="Times New Roman" w:cs="Times New Roman"/>
          <w:sz w:val="24"/>
          <w:szCs w:val="24"/>
        </w:rPr>
        <w:t xml:space="preserve">еханизмов и оборудования при проведении лесозаготовительных и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лесоскладских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- участие в разработке и ведении технологических процессов лесозаготовок;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- использование технологической документации и норм;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- оформление технологической документации.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-ознакомление с особенностями работы лесозаготовительного мастерского участка.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4. УСЛОВИЯ РЕАЛИЗАЦИИ ПРОГРАММЫ ПРОФЕССИОНАЛЬНОГО МОДУЛЯ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4.1.  Требования к минимальному материально-техническому обеспечению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 «Разработка и внедрение технологических процессов лесозаготовок» и лаборатории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 и рабочих мест кабинета «Разработка и внедрение технологических процессов строительства лесовозных дорог, перевозок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лесопродукции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»:</w:t>
      </w:r>
    </w:p>
    <w:p w:rsidR="00F87747" w:rsidRPr="00F87747" w:rsidRDefault="00F87747" w:rsidP="008E15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Макеты машин и оборудования</w:t>
      </w:r>
      <w:r w:rsidR="00F34BFA">
        <w:rPr>
          <w:rFonts w:ascii="Times New Roman" w:hAnsi="Times New Roman" w:cs="Times New Roman"/>
          <w:sz w:val="24"/>
          <w:szCs w:val="24"/>
        </w:rPr>
        <w:t>, видеоматериалы, компьютеры.</w:t>
      </w:r>
    </w:p>
    <w:p w:rsidR="008E1558" w:rsidRPr="008E1558" w:rsidRDefault="002A1EDC" w:rsidP="008E1558">
      <w:pPr>
        <w:rPr>
          <w:rFonts w:ascii="Times New Roman" w:hAnsi="Times New Roman" w:cs="Times New Roman"/>
          <w:sz w:val="24"/>
          <w:szCs w:val="24"/>
        </w:rPr>
      </w:pPr>
      <w:r w:rsidRPr="008E155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E1558" w:rsidRPr="008E1558">
        <w:rPr>
          <w:rFonts w:ascii="Times New Roman" w:hAnsi="Times New Roman" w:cs="Times New Roman"/>
          <w:spacing w:val="-2"/>
          <w:sz w:val="24"/>
          <w:szCs w:val="24"/>
        </w:rPr>
        <w:t>Фотоплан-фотосхема, репродукция наглядного монтажа, аэрофотоснимки различных размеров и масштабов; абрис квартала; стереопары чёрно-белые, цветные спектрозональные; альбом аэрофотоснимков-эталонов для работ по дешифрированию.</w:t>
      </w:r>
    </w:p>
    <w:p w:rsidR="008E1558" w:rsidRPr="00585282" w:rsidRDefault="008E1558" w:rsidP="008E1558">
      <w:pPr>
        <w:pStyle w:val="af7"/>
        <w:spacing w:after="0"/>
        <w:ind w:left="0" w:firstLine="748"/>
        <w:jc w:val="both"/>
        <w:rPr>
          <w:spacing w:val="-2"/>
        </w:rPr>
      </w:pPr>
      <w:proofErr w:type="gramStart"/>
      <w:r w:rsidRPr="00585282">
        <w:rPr>
          <w:spacing w:val="-2"/>
        </w:rPr>
        <w:t xml:space="preserve">Микрокалькуляторы, транспортиры, готовальни, курвиметр, планиметр, мерные вилки различной конструкции, приростной и возрастной буравы, лупа, </w:t>
      </w:r>
      <w:proofErr w:type="spellStart"/>
      <w:r w:rsidRPr="00585282">
        <w:rPr>
          <w:spacing w:val="-2"/>
        </w:rPr>
        <w:t>полнотомер</w:t>
      </w:r>
      <w:proofErr w:type="spellEnd"/>
      <w:r w:rsidRPr="00585282">
        <w:rPr>
          <w:spacing w:val="-2"/>
        </w:rPr>
        <w:t xml:space="preserve"> </w:t>
      </w:r>
      <w:proofErr w:type="spellStart"/>
      <w:r w:rsidRPr="00585282">
        <w:rPr>
          <w:spacing w:val="-2"/>
        </w:rPr>
        <w:t>Биттерлиха</w:t>
      </w:r>
      <w:proofErr w:type="spellEnd"/>
      <w:r w:rsidRPr="00585282">
        <w:rPr>
          <w:spacing w:val="-2"/>
        </w:rPr>
        <w:t xml:space="preserve">, призма Анучина, стереоскопические очки, стереоскопы, устройство оптическое таксационное, </w:t>
      </w:r>
      <w:proofErr w:type="spellStart"/>
      <w:r w:rsidRPr="00585282">
        <w:rPr>
          <w:spacing w:val="-2"/>
        </w:rPr>
        <w:t>параллаксометр</w:t>
      </w:r>
      <w:proofErr w:type="spellEnd"/>
      <w:r w:rsidRPr="00585282">
        <w:rPr>
          <w:spacing w:val="-2"/>
        </w:rPr>
        <w:t xml:space="preserve">; </w:t>
      </w:r>
      <w:proofErr w:type="spellStart"/>
      <w:r w:rsidRPr="00585282">
        <w:rPr>
          <w:spacing w:val="-2"/>
        </w:rPr>
        <w:t>стереопантометр</w:t>
      </w:r>
      <w:proofErr w:type="spellEnd"/>
      <w:r w:rsidRPr="00585282">
        <w:rPr>
          <w:spacing w:val="-2"/>
        </w:rPr>
        <w:t>, высотомеры различной конструкции.</w:t>
      </w:r>
      <w:proofErr w:type="gramEnd"/>
    </w:p>
    <w:p w:rsidR="008E1558" w:rsidRPr="00585282" w:rsidRDefault="008E1558" w:rsidP="008E1558">
      <w:pPr>
        <w:pStyle w:val="af7"/>
        <w:spacing w:after="0"/>
        <w:ind w:left="0" w:firstLine="748"/>
        <w:jc w:val="both"/>
        <w:rPr>
          <w:spacing w:val="-2"/>
        </w:rPr>
      </w:pPr>
      <w:proofErr w:type="gramStart"/>
      <w:r w:rsidRPr="00585282">
        <w:rPr>
          <w:spacing w:val="-2"/>
        </w:rPr>
        <w:t>Таксационные таблицы, журналы, инструменты, землемерная лента, буссоль или гониометр, рулетка, компас, топор, трость таксатора, скоба для определения диаметров, бензопила-</w:t>
      </w:r>
      <w:proofErr w:type="spellStart"/>
      <w:r w:rsidRPr="00585282">
        <w:rPr>
          <w:spacing w:val="-2"/>
        </w:rPr>
        <w:t>сучкорезка</w:t>
      </w:r>
      <w:proofErr w:type="spellEnd"/>
      <w:r w:rsidRPr="00585282">
        <w:rPr>
          <w:spacing w:val="-2"/>
        </w:rPr>
        <w:t xml:space="preserve">, лесная скоба, метр складной, лопата, мел, кисточки для написания </w:t>
      </w:r>
      <w:r>
        <w:rPr>
          <w:spacing w:val="-2"/>
        </w:rPr>
        <w:t xml:space="preserve">номеров деревьев, </w:t>
      </w:r>
      <w:r w:rsidRPr="00585282">
        <w:rPr>
          <w:spacing w:val="-2"/>
        </w:rPr>
        <w:t xml:space="preserve"> стереоскопы зеркально-линзовые, палетка.</w:t>
      </w:r>
      <w:proofErr w:type="gramEnd"/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</w:t>
      </w:r>
      <w:r w:rsidRPr="002A1EDC">
        <w:rPr>
          <w:rFonts w:ascii="Times New Roman" w:hAnsi="Times New Roman" w:cs="Times New Roman"/>
          <w:b/>
          <w:bCs/>
          <w:sz w:val="24"/>
          <w:szCs w:val="24"/>
        </w:rPr>
        <w:t>ратуры</w:t>
      </w: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EDC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EDC">
        <w:rPr>
          <w:rFonts w:ascii="Times New Roman" w:hAnsi="Times New Roman" w:cs="Times New Roman"/>
          <w:sz w:val="24"/>
          <w:szCs w:val="24"/>
        </w:rPr>
        <w:t>Учебники:</w:t>
      </w:r>
    </w:p>
    <w:p w:rsidR="002069C7" w:rsidRPr="002A1EDC" w:rsidRDefault="002069C7" w:rsidP="00D43F1E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EDC">
        <w:rPr>
          <w:rFonts w:ascii="Times New Roman" w:hAnsi="Times New Roman" w:cs="Times New Roman"/>
          <w:sz w:val="24"/>
          <w:szCs w:val="28"/>
        </w:rPr>
        <w:t>Петров А.П. Государственное управление лесным хозяйством</w:t>
      </w:r>
      <w:r w:rsidRPr="002A1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EDC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F87747" w:rsidRPr="002A1EDC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EDC">
        <w:rPr>
          <w:rFonts w:ascii="Times New Roman" w:hAnsi="Times New Roman" w:cs="Times New Roman"/>
          <w:sz w:val="24"/>
          <w:szCs w:val="24"/>
        </w:rPr>
        <w:t>Учебники</w:t>
      </w:r>
    </w:p>
    <w:p w:rsidR="002D52D6" w:rsidRPr="002A1EDC" w:rsidRDefault="002D52D6" w:rsidP="00D43F1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EDC">
        <w:rPr>
          <w:rFonts w:ascii="Times New Roman" w:hAnsi="Times New Roman" w:cs="Times New Roman"/>
          <w:sz w:val="28"/>
          <w:szCs w:val="28"/>
        </w:rPr>
        <w:t xml:space="preserve">Григорьев И.В. Технология и машины лесовосстановительных работ, 2017г. </w:t>
      </w:r>
    </w:p>
    <w:p w:rsidR="002D52D6" w:rsidRPr="002A1EDC" w:rsidRDefault="002D52D6" w:rsidP="00D43F1E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EDC">
        <w:rPr>
          <w:rFonts w:ascii="Times New Roman" w:hAnsi="Times New Roman" w:cs="Times New Roman"/>
          <w:sz w:val="28"/>
          <w:szCs w:val="28"/>
        </w:rPr>
        <w:t>Салминен Э.О. Лесные дороги, справочник , 2017г.</w:t>
      </w:r>
    </w:p>
    <w:p w:rsidR="002D52D6" w:rsidRPr="002A1EDC" w:rsidRDefault="002D52D6" w:rsidP="002D52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1EDC">
        <w:rPr>
          <w:rFonts w:ascii="Times New Roman" w:hAnsi="Times New Roman" w:cs="Times New Roman"/>
          <w:sz w:val="28"/>
          <w:szCs w:val="28"/>
        </w:rPr>
        <w:t>Григорьев И.В. Технология и машины лесовосстановительных работ, 2017г.</w:t>
      </w:r>
    </w:p>
    <w:p w:rsidR="002D52D6" w:rsidRPr="002A1EDC" w:rsidRDefault="002D52D6" w:rsidP="002D52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1EDC">
        <w:rPr>
          <w:rFonts w:ascii="Times New Roman" w:hAnsi="Times New Roman" w:cs="Times New Roman"/>
          <w:sz w:val="28"/>
          <w:szCs w:val="28"/>
        </w:rPr>
        <w:t>Тихонов А.С. Лесоводство, 2017г.</w:t>
      </w:r>
    </w:p>
    <w:p w:rsidR="002D52D6" w:rsidRPr="002A1EDC" w:rsidRDefault="002D52D6" w:rsidP="002D52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1EDC">
        <w:rPr>
          <w:rFonts w:ascii="Times New Roman" w:hAnsi="Times New Roman" w:cs="Times New Roman"/>
          <w:sz w:val="28"/>
          <w:szCs w:val="28"/>
        </w:rPr>
        <w:t>Анисимов Г.М. Лесотранспортные машины, 2017г.</w:t>
      </w:r>
    </w:p>
    <w:p w:rsidR="002D52D6" w:rsidRPr="002A1EDC" w:rsidRDefault="002D52D6" w:rsidP="002D52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1EDC">
        <w:rPr>
          <w:rFonts w:ascii="Times New Roman" w:hAnsi="Times New Roman" w:cs="Times New Roman"/>
          <w:sz w:val="28"/>
          <w:szCs w:val="28"/>
        </w:rPr>
        <w:t>Александров В.А. Моделирование технологических процессов лесных машин, 2017г.</w:t>
      </w:r>
    </w:p>
    <w:p w:rsidR="002D52D6" w:rsidRPr="002A1EDC" w:rsidRDefault="002D52D6" w:rsidP="002D52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1EDC">
        <w:rPr>
          <w:rFonts w:ascii="Times New Roman" w:hAnsi="Times New Roman" w:cs="Times New Roman"/>
          <w:sz w:val="28"/>
          <w:szCs w:val="28"/>
        </w:rPr>
        <w:t>Сеннов</w:t>
      </w:r>
      <w:proofErr w:type="spellEnd"/>
      <w:r w:rsidRPr="002A1EDC">
        <w:rPr>
          <w:rFonts w:ascii="Times New Roman" w:hAnsi="Times New Roman" w:cs="Times New Roman"/>
          <w:sz w:val="28"/>
          <w:szCs w:val="28"/>
        </w:rPr>
        <w:t xml:space="preserve"> С.Н. Лесоведение и лесоводство, 2017г.</w:t>
      </w:r>
    </w:p>
    <w:p w:rsidR="002D52D6" w:rsidRPr="002A1EDC" w:rsidRDefault="002069C7" w:rsidP="002D52D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EDC">
        <w:rPr>
          <w:rFonts w:ascii="Times New Roman" w:hAnsi="Times New Roman" w:cs="Times New Roman"/>
          <w:sz w:val="24"/>
          <w:szCs w:val="28"/>
        </w:rPr>
        <w:t>Александров В.А. Конструирование и расчёт машин и оборудования для лесосечных работ и нижних складов</w:t>
      </w:r>
    </w:p>
    <w:p w:rsidR="002D52D6" w:rsidRPr="002A1EDC" w:rsidRDefault="005756AD" w:rsidP="002D52D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EDC">
        <w:rPr>
          <w:rFonts w:ascii="Times New Roman" w:hAnsi="Times New Roman" w:cs="Times New Roman"/>
          <w:sz w:val="24"/>
          <w:szCs w:val="28"/>
        </w:rPr>
        <w:lastRenderedPageBreak/>
        <w:t>Ковязин</w:t>
      </w:r>
      <w:proofErr w:type="spellEnd"/>
      <w:r w:rsidRPr="002A1EDC">
        <w:rPr>
          <w:rFonts w:ascii="Times New Roman" w:hAnsi="Times New Roman" w:cs="Times New Roman"/>
          <w:sz w:val="24"/>
          <w:szCs w:val="28"/>
        </w:rPr>
        <w:t xml:space="preserve"> В.Ф. Основы лесного хозяйства и таксация леса, 2017г.</w:t>
      </w:r>
    </w:p>
    <w:p w:rsidR="002D52D6" w:rsidRPr="002A1EDC" w:rsidRDefault="002D52D6" w:rsidP="002D52D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EDC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книге "Александров В.А., Козьмин С.Ф., </w:t>
      </w:r>
      <w:proofErr w:type="spellStart"/>
      <w:r w:rsidRPr="002A1EDC">
        <w:rPr>
          <w:rFonts w:ascii="Times New Roman" w:hAnsi="Times New Roman" w:cs="Times New Roman"/>
          <w:color w:val="000000"/>
          <w:sz w:val="24"/>
          <w:szCs w:val="24"/>
        </w:rPr>
        <w:t>Шоль</w:t>
      </w:r>
      <w:proofErr w:type="spellEnd"/>
      <w:r w:rsidRPr="002A1EDC">
        <w:rPr>
          <w:rFonts w:ascii="Times New Roman" w:hAnsi="Times New Roman" w:cs="Times New Roman"/>
          <w:color w:val="000000"/>
          <w:sz w:val="24"/>
          <w:szCs w:val="24"/>
        </w:rPr>
        <w:t xml:space="preserve"> Н.Р., Александров А.В. Механизация лесного хозяйства и садово-паркового строительства, 2012 г." - коллекция "Лесное хозяйство и лесоинженерное дело - Издательство Лань" ЭБС "Издательства Лань".</w:t>
      </w:r>
    </w:p>
    <w:p w:rsidR="002D52D6" w:rsidRPr="002A1EDC" w:rsidRDefault="002D52D6" w:rsidP="002D52D6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EDC">
        <w:rPr>
          <w:rFonts w:ascii="Times New Roman" w:hAnsi="Times New Roman" w:cs="Times New Roman"/>
          <w:color w:val="000000"/>
          <w:sz w:val="24"/>
          <w:szCs w:val="24"/>
        </w:rPr>
        <w:t xml:space="preserve">Доступ к книге "Григорьева О.И. Лесоводство, 2014 г." - коллекция "Лесное хозяйство и лесоинженерное дело - Издательство </w:t>
      </w:r>
      <w:proofErr w:type="spellStart"/>
      <w:r w:rsidRPr="002A1EDC">
        <w:rPr>
          <w:rFonts w:ascii="Times New Roman" w:hAnsi="Times New Roman" w:cs="Times New Roman"/>
          <w:color w:val="000000"/>
          <w:sz w:val="24"/>
          <w:szCs w:val="24"/>
        </w:rPr>
        <w:t>СПбГЛТУ</w:t>
      </w:r>
      <w:proofErr w:type="spellEnd"/>
      <w:r w:rsidRPr="002A1EDC">
        <w:rPr>
          <w:rFonts w:ascii="Times New Roman" w:hAnsi="Times New Roman" w:cs="Times New Roman"/>
          <w:color w:val="000000"/>
          <w:sz w:val="24"/>
          <w:szCs w:val="24"/>
        </w:rPr>
        <w:t>" ЭБС "Издательства Лань".</w:t>
      </w:r>
    </w:p>
    <w:p w:rsidR="002D52D6" w:rsidRPr="005756AD" w:rsidRDefault="002D52D6" w:rsidP="005756AD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Программа профессионального модуля «Разработка и внедрение технологических процессов лесозаготовок»</w:t>
      </w:r>
      <w:r w:rsidRPr="00F8774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87747">
        <w:rPr>
          <w:rFonts w:ascii="Times New Roman" w:hAnsi="Times New Roman" w:cs="Times New Roman"/>
          <w:sz w:val="24"/>
          <w:szCs w:val="24"/>
        </w:rPr>
        <w:t>обеспечивается учебно-методической документацией по всем междисциплинарным курсам.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Изучение гуманитарных, социально-экономических дисциплин, дисциплин математического и общего естественно научного цикла, общепрофессиональных дисциплин и профессионального модуля «Разработка и внедрение технологических процессов лесозаготовок».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проводится в организациях, направление деятельности которых соответствует профилю подготовки обучающихся.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При работе над курсовым проектом обучающимся оказываются консультации.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курсам: </w:t>
      </w:r>
      <w:r w:rsidRPr="00F87747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образования, соответствующего профилю модуля «Разработка и внедрение технологических процессов лесозаготовок» и специальности «Технология лесозаготовок»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F87747">
        <w:rPr>
          <w:rFonts w:ascii="Times New Roman" w:hAnsi="Times New Roman" w:cs="Times New Roman"/>
          <w:sz w:val="24"/>
          <w:szCs w:val="24"/>
        </w:rPr>
        <w:t> дипломированные специалисты – преподаватели междисциплинарных курсов, а также общепрофессиональных дисциплин: «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Древесиноведение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и материаловедение»; «Информационные технологии в профессиональной деятельности», «Лесное хозяйство», дипломированные специалисты профильных предприятий.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обязательным, стажировка в профильных организациях не реже 1-го раза в 3 года.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51D8" w:rsidRPr="00F87747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51D8" w:rsidTr="009A51D8">
        <w:tc>
          <w:tcPr>
            <w:tcW w:w="3190" w:type="dxa"/>
          </w:tcPr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190" w:type="dxa"/>
          </w:tcPr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D8" w:rsidTr="009A51D8">
        <w:tc>
          <w:tcPr>
            <w:tcW w:w="3190" w:type="dxa"/>
          </w:tcPr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Проводить геодезические и таксационные измерения.</w:t>
            </w:r>
          </w:p>
        </w:tc>
        <w:tc>
          <w:tcPr>
            <w:tcW w:w="3190" w:type="dxa"/>
          </w:tcPr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таксационных измерений;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таксационными приборами и </w:t>
            </w: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определять таксационные показатели;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использовать лесотаксационные инструменты и приборы;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пользоваться таксационными таблицами;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таксационных показателей древостоев;</w:t>
            </w:r>
          </w:p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содержание таксационных таблиц.</w:t>
            </w:r>
          </w:p>
        </w:tc>
        <w:tc>
          <w:tcPr>
            <w:tcW w:w="3191" w:type="dxa"/>
          </w:tcPr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- защиты лабораторных и практических работ;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контрольных работ по </w:t>
            </w: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 МДК;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- зачеты по производственной практике и по каждому из разделов профессионального модуля;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- комплексный экзамен по профессиональному модулю;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- защита курсового проекта</w:t>
            </w:r>
          </w:p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D8" w:rsidTr="009A51D8">
        <w:tc>
          <w:tcPr>
            <w:tcW w:w="3190" w:type="dxa"/>
          </w:tcPr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1.2 Планировать и организовывать технологические процессы заготовки и хранения древесины, выбирать лесозаготовительную технику и оборудование на уровне структурного подразделения.</w:t>
            </w:r>
          </w:p>
        </w:tc>
        <w:tc>
          <w:tcPr>
            <w:tcW w:w="3190" w:type="dxa"/>
          </w:tcPr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разработки и ведения технологических процессов лесозаготовок;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машин, механизмов и оборудования при проведении лесозаготовительных и </w:t>
            </w:r>
            <w:proofErr w:type="spellStart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лесоскладских</w:t>
            </w:r>
            <w:proofErr w:type="spellEnd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технологические процессы лесосечных, </w:t>
            </w:r>
            <w:proofErr w:type="spellStart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лесоскладских</w:t>
            </w:r>
            <w:proofErr w:type="spellEnd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 работ, мероприятия по совершенствованию технологии и организации лесозаготовительного производства; составлять проект освоения лесных участков;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составлять лесную декларацию;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технологические карты разработки лесосек, делянок; выбирать и эффективно использовать машины, механизмы, оборудование при проведении лесозаготовительных и </w:t>
            </w:r>
            <w:proofErr w:type="spellStart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лесоскладских</w:t>
            </w:r>
            <w:proofErr w:type="spellEnd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 работ с учетом природно-производственных условий;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лесосечных работ; проведения лесосечных работ;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и организации лесозаготовок при различных видах рубок;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способы создания запасов древесины на лесосеке;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методы очистки лесосек, использование лесосечных отходов;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методы заготовки древесины машины и механизмы для условия применения машин, механизмов и оборудования;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классификацию, общее устройство, принцип работы, технологическое оборудование лесозаготовительных машин;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классификацию, общее устройство, принцип работы механизированных инструментов для лесозаготовок</w:t>
            </w:r>
          </w:p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D8" w:rsidTr="009A51D8">
        <w:tc>
          <w:tcPr>
            <w:tcW w:w="3190" w:type="dxa"/>
          </w:tcPr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1.3 Выбирать технологию и систему машин для комплексной переработки низкокачественной древесины и отходов лесозаготовок на уровне структурного подразделения.</w:t>
            </w:r>
          </w:p>
        </w:tc>
        <w:tc>
          <w:tcPr>
            <w:tcW w:w="3190" w:type="dxa"/>
          </w:tcPr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разработки и ведения технологических процессов комплексной переработки древесины;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процессы для комплексной переработки низкокачественной древесины и отходов лесозаготовок;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организовывать производство по переработке низкокачественной древесины;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очистки лесосек, использование лесосечных отходов;</w:t>
            </w:r>
          </w:p>
          <w:p w:rsidR="009A51D8" w:rsidRPr="00F87747" w:rsidRDefault="009A51D8" w:rsidP="009A5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ресурсосберегающие технологии в лесозаготовительном производстве характеристику и промышленное применение материалов из отходов древесины, коры и корней, требования действующих ГОСТов и ТУ;</w:t>
            </w:r>
          </w:p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виды запасов и их назначение классификацию, общее устройство, принцип работы механизированных инструментов для лесозаготовок, виды отходов и низкокачественной древесины как дополнительного древесного сырья, способы их оценки;</w:t>
            </w:r>
          </w:p>
        </w:tc>
        <w:tc>
          <w:tcPr>
            <w:tcW w:w="3191" w:type="dxa"/>
          </w:tcPr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D8" w:rsidTr="009A51D8">
        <w:tc>
          <w:tcPr>
            <w:tcW w:w="3190" w:type="dxa"/>
          </w:tcPr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ПК1.4. Организовывать </w:t>
            </w:r>
            <w:proofErr w:type="spellStart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 на вырубленных участках.</w:t>
            </w:r>
          </w:p>
        </w:tc>
        <w:tc>
          <w:tcPr>
            <w:tcW w:w="3190" w:type="dxa"/>
          </w:tcPr>
          <w:p w:rsidR="000C7A0D" w:rsidRPr="00F87747" w:rsidRDefault="000C7A0D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виды естественного восстановления;</w:t>
            </w:r>
          </w:p>
          <w:p w:rsidR="000C7A0D" w:rsidRPr="00F87747" w:rsidRDefault="000C7A0D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виды семян хозяйственно-ценных пород, способы их заготовки, переработки и хранения;</w:t>
            </w:r>
          </w:p>
          <w:p w:rsidR="000C7A0D" w:rsidRPr="00F87747" w:rsidRDefault="000C7A0D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содействия </w:t>
            </w:r>
            <w:proofErr w:type="spellStart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виды питомников;</w:t>
            </w:r>
          </w:p>
          <w:p w:rsidR="000C7A0D" w:rsidRPr="00F87747" w:rsidRDefault="000C7A0D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виды и способы создания лесных культур;</w:t>
            </w:r>
          </w:p>
          <w:p w:rsidR="009A51D8" w:rsidRDefault="000C7A0D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общую конструкцию машин и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анизмов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D8" w:rsidTr="009A51D8">
        <w:tc>
          <w:tcPr>
            <w:tcW w:w="3190" w:type="dxa"/>
          </w:tcPr>
          <w:p w:rsidR="000C7A0D" w:rsidRPr="00F87747" w:rsidRDefault="000C7A0D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>ПК1.5. Использовать и внедрять информационные системы для лесопромышленного производства.</w:t>
            </w:r>
          </w:p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7A0D" w:rsidRPr="00F87747" w:rsidRDefault="000C7A0D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географические информационные системы в лесопромышленном производстве;</w:t>
            </w:r>
          </w:p>
          <w:p w:rsidR="000C7A0D" w:rsidRPr="00F87747" w:rsidRDefault="000C7A0D" w:rsidP="000C7A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47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разработки баз данных и область их </w:t>
            </w:r>
            <w:r w:rsidRPr="00F8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A51D8" w:rsidRDefault="009A51D8" w:rsidP="00F877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0D" w:rsidRPr="00F87747" w:rsidRDefault="000C7A0D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ПАСПОРТ КОС</w:t>
      </w:r>
    </w:p>
    <w:p w:rsidR="00F87747" w:rsidRPr="00F87747" w:rsidRDefault="00F87747" w:rsidP="00D43F1E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Назначение: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КОС предназначены для контроля и оценки результатов освоения профессионального модуля ПМ.01. Разработка и внедрение технологических процессов лесозаготовок по специальности 35.02.02. Технология лесозаготовок.</w:t>
      </w:r>
    </w:p>
    <w:p w:rsidR="00F87747" w:rsidRPr="00F87747" w:rsidRDefault="00F87747" w:rsidP="00D43F1E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Проверяемые ПК и ОК: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ПК и ОК,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7747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F87747">
        <w:rPr>
          <w:rFonts w:ascii="Times New Roman" w:hAnsi="Times New Roman" w:cs="Times New Roman"/>
          <w:b/>
          <w:bCs/>
          <w:sz w:val="24"/>
          <w:szCs w:val="24"/>
        </w:rPr>
        <w:t xml:space="preserve"> подлежат проверке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оценки результата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ПК 1.Проводить геодезические и таксационные измерения.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lastRenderedPageBreak/>
        <w:t>Аргументированность выбора приборов применяемых в лесной таксации для приемки лесосечного фонда и отвода лесосек. Применение таксационных таблиц для определения показателей древостоев.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ПК 2. Планировать и организовывать технологические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Пользование основными понятиями и терминами при составлении лесосечных работ на лесозаготовительном производстве. Применение в работе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и гидроприводы на машинах и механизмах проводящих лесосечные работы. Правила чтения и построения схем автоматического управления при погрузочно-разгрузочных операциях, обрезке сучьев, раскряжевке хлыстов, сортировке и учете лесоматериалов. Особенности технологии и организации лесозаготовок при различных видах рубок. Способность создавать запасы древесины на лесосеке. Используя ресурсосберегающие технологии в лесозаготовительном производстве на очистке лесосек. Применять необходимую документацию на мастерском участке. Используя классификацию, общее устройство, принцип работы технологического оборудования лесозаготовительных машин для получения круглых лесоматериалов, требования к сортиментам в соответствии с ГОСТами, правила определения размеров, сортности, обмера и учета, маркировки, транспортирования, сортировки, приемки.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ПК 3. Выбирать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подразделено.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Устройство, принцип действия, характеристики и область применение элементов автоматики. Аргументированность выбора приборов и оборудования для определения макро и микроскопического строения древесины, химических, физических, механических и технологических свойств. Необходимое использование промышленного применения материалов из отходов древесины, коры и корней, и имеющие требования к действующим ГОСТам и техническим условиям (далее - ТУ). Использовать в работе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и гидроприводы на машинах и механизмах, при технологическом процессе производства щепы, а также переработки древесины в целлюлозно-бумажной промышленности, в производстве древесноволокнистых и древесностружечных плит, в гидролизном производстве. Применять технологический процесс производства товаров народного потребления и промышленного назначения.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ПК 4. Организовывать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на вырубленных участках.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Аргументировать способ и вид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. Использование машин и механизмов для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лесовостановленния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, а также при уходе за лесными культурами и работах на питомниках.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нивать их эффективность и качество.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мой для эффективного выполнения профессиональных задач, профессионального и личностного развития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легами, руководством, потребителями.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чиненных), за результат выполнения заданий.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ностного развития, заниматься самообразованием, осознанно планировать повышение квалификации.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Темы для проекта по профессиональному модулю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многооперационными лесными машинами отечественного производства.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многооперационными лесными машинами импортного производства.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валочно-пакетирующими машинами отечественного производства.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валочно-пакетирующими машинами импортного производства.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при проходных рубках методом широкого фронта.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радиальным методом.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с использованием бензопилы и машин отечественного производства.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с использованием бензопилы и машин импортного производства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с использованием бензопилы и машин отечественного производства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организации и технологии заготовки древесины с использованием бензопилы и машин импортного производства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lastRenderedPageBreak/>
        <w:t xml:space="preserve">Проект участка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шпалопиления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Проект участка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двухрамного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лесопильного цеха.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Проект участка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однорамного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лесопильного цеха.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участка по переработки древесины с продольной раскряжевкой хлыста.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участка по переработки древесины с поперечной раскряжевкой хлыста.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участка поточной линии 1НС.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участка поточной линии 2НС.</w:t>
      </w:r>
    </w:p>
    <w:p w:rsidR="00F87747" w:rsidRPr="00F87747" w:rsidRDefault="00F87747" w:rsidP="00D43F1E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Проект участка прирельсового нижнего склада.</w:t>
      </w:r>
    </w:p>
    <w:p w:rsidR="00F87747" w:rsidRPr="00F87747" w:rsidRDefault="00F87747" w:rsidP="00D43F1E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Задание для экзаменующегося. Вариант___________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Внимательно прочитайте задание, спланируйте и подготовьте ответ.</w:t>
      </w:r>
    </w:p>
    <w:p w:rsidR="00F87747" w:rsidRPr="00F87747" w:rsidRDefault="00F87747" w:rsidP="00D43F1E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Место выполнения проекта – библиотека;</w:t>
      </w:r>
    </w:p>
    <w:p w:rsidR="00F87747" w:rsidRPr="00F87747" w:rsidRDefault="00F87747" w:rsidP="00D43F1E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Максимальное время защиты проекта– 15 мин.</w:t>
      </w:r>
      <w:proofErr w:type="gramStart"/>
      <w:r w:rsidRPr="00F877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87747" w:rsidRPr="00F87747" w:rsidRDefault="00F87747" w:rsidP="00D43F1E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Справочные документы для использования во время подготовки к выполнению задания – ГОСТы, учебные пособия, методические рекомендации.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Задания: подготовка проекта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D43F1E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Пакет экзаменатора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Количество вариантов задания для экзаменующегося – 18 шт.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Время защиты проекта – 10 мин.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Время на вопросы по проекту – 5мин.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Оборудование: не требуется.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Литература для экзаменующегося: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Учебники: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Технология и оборудование лесозаготовок; А.К. Редькин; М.: ГОУ ВПО МГУЛ; 2012; 178с.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Технология и оборудование лесозаготовок; А.К. Редькин; М.: ГОУ ВПО МГУЛ; 2010г.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Машины и оборудование лесного комплекса; А.Ф.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; М.: ГОУ ВПО МГУЛ; 2009г. 468с.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Технология лесозаготовок; Г.К.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Виногоров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; лесная промышленность; 1996г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lastRenderedPageBreak/>
        <w:t>Лесотранспортные машины; Г.М. Анисимов; Лань; 2009; СПб; 448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Машины и оборудование лесного комплекса; А.А.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Елипов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; АГТУ; 2009; Архангельск; 120.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Зарубежные машины и оборудование для лесозаготовок и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лесовоостановния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; М.Д.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Валяжоников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; МГУЛ; 2006; Архангельск.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Технология и оборудование лесопромышленных предприятий; Ю. В. Шелгунов; МГУЛ; 2012;589.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Лесоэксплуатация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; Ю. В. Шелгунов; Академия; 2006; Москва; 320.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Технология и оборудование лесопромышленных предприятий; В.М.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Дербин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; ИПЦ САФУ; 2012; Архангельск.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Технологические расчеты ремонтно-обслуживающей базы лесопромышленного предприятия; В.Ю. Прохоров; МГУЛ; 2006.</w:t>
      </w:r>
    </w:p>
    <w:p w:rsidR="00F87747" w:rsidRPr="00F87747" w:rsidRDefault="00F87747" w:rsidP="00D43F1E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Машины, механизмы и оборудование лесного хозяйства; В. М.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Дербин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>; МГУЛ; 2002.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Учебники</w:t>
      </w:r>
    </w:p>
    <w:p w:rsidR="00F87747" w:rsidRPr="00F87747" w:rsidRDefault="00F87747" w:rsidP="00D43F1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D43F1E">
      <w:pPr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Николенко А.Д. Первая доврачебная медицинская помощь М., 2004г.</w:t>
      </w:r>
    </w:p>
    <w:p w:rsidR="00F87747" w:rsidRPr="00F87747" w:rsidRDefault="00F87747" w:rsidP="00D43F1E">
      <w:pPr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Склады лесных материалов; СНиП 21-03-2003; ДЕАН; Москва; 2004г.</w:t>
      </w:r>
    </w:p>
    <w:p w:rsidR="00F87747" w:rsidRPr="00F87747" w:rsidRDefault="00F87747" w:rsidP="00D43F1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Справочники и ГОСТы лесоматериалов. ГОСТ 9462-88; ГОСТ 9463-88 ГОСТ 2292-88</w:t>
      </w:r>
    </w:p>
    <w:p w:rsidR="00F87747" w:rsidRPr="00F87747" w:rsidRDefault="00F87747" w:rsidP="00D43F1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Справочники и ГОСТы пиломатериалов. ГОСТ 2695-83; ГОСТ 2140-81; ГОСТ 24454-80.</w:t>
      </w:r>
    </w:p>
    <w:p w:rsidR="00F87747" w:rsidRPr="00F87747" w:rsidRDefault="00F87747" w:rsidP="00D43F1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Журналы: машины и механизмы лесосечных работ и работ на нижних складах.</w:t>
      </w:r>
    </w:p>
    <w:p w:rsidR="00F87747" w:rsidRPr="00F87747" w:rsidRDefault="00F87747" w:rsidP="00D43F1E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Машины и механизмы на нижних складах.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При оценивании результата процесса деятельности (продукта деятельности) используется 5-ти балльная система. В результате выводится средняя общая оценка.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Показатели оцениваются следующим образом:</w:t>
      </w:r>
    </w:p>
    <w:p w:rsidR="00F87747" w:rsidRPr="00F87747" w:rsidRDefault="00F87747" w:rsidP="00D43F1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Полнота и правильность выбора наиболее рациональных способов использования лесозаготовительных машин и механизмов при заготовке лесоматериалов, рациональное распределение времени на выполнение задания – 4 балла;</w:t>
      </w:r>
    </w:p>
    <w:p w:rsidR="00F87747" w:rsidRPr="00F87747" w:rsidRDefault="00F87747" w:rsidP="00D43F1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lastRenderedPageBreak/>
        <w:t>Знание технологического процесса первичной переработки древесины, позволяет правильно организовывать и эксплуатировать машины и механизмы, при распиловки лесоматериалов – 4 балла.</w:t>
      </w:r>
    </w:p>
    <w:p w:rsidR="00F87747" w:rsidRPr="00F87747" w:rsidRDefault="00F87747" w:rsidP="00D43F1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Используя комплексную переработку древесного сырья в процессе работы предприятие получает минимальное количество отходов– 4 балла.</w:t>
      </w:r>
    </w:p>
    <w:p w:rsidR="00F87747" w:rsidRPr="00F87747" w:rsidRDefault="00F87747" w:rsidP="00D43F1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Соответствие последовательности выполнения действий исполнителя требованиям нормативно-технической документации (ГОСТ), обращение в ходе задания к информационным источникам – 4 балла.</w:t>
      </w:r>
    </w:p>
    <w:p w:rsidR="00F87747" w:rsidRPr="00F87747" w:rsidRDefault="00F87747" w:rsidP="00D43F1E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Дисциплинированность и исполнительность обучающихся, исходя из характеристики профессиональной деятельности на производственной практике. Использование мультимедийных технологий,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для получения профессионально значимой информации – 4 балла.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При оценивании выполнения показателей компетенций используется шкала от 0 до 4 баллов; 0 - показатель не проявлен, 1 - показатель имеет единичные проявления, 2 – показатель проявлен частично, 3 – показатель проявлен не в полном объёме, 4 – показатель проявлен в полном объёме.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Оценка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Примечания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«Отлично»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90-100% или 19-20 баллов– </w:t>
      </w:r>
      <w:r w:rsidRPr="00F87747">
        <w:rPr>
          <w:rFonts w:ascii="Times New Roman" w:hAnsi="Times New Roman" w:cs="Times New Roman"/>
          <w:b/>
          <w:bCs/>
          <w:sz w:val="24"/>
          <w:szCs w:val="24"/>
        </w:rPr>
        <w:t>оценка 5 «отлично»</w:t>
      </w:r>
      <w:r w:rsidRPr="00F87747">
        <w:rPr>
          <w:rFonts w:ascii="Times New Roman" w:hAnsi="Times New Roman" w:cs="Times New Roman"/>
          <w:sz w:val="24"/>
          <w:szCs w:val="24"/>
        </w:rPr>
        <w:t>).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«Хорошо»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75-90% или 16-18 баллов– </w:t>
      </w:r>
      <w:r w:rsidRPr="00F87747">
        <w:rPr>
          <w:rFonts w:ascii="Times New Roman" w:hAnsi="Times New Roman" w:cs="Times New Roman"/>
          <w:b/>
          <w:bCs/>
          <w:sz w:val="24"/>
          <w:szCs w:val="24"/>
        </w:rPr>
        <w:t>оценка 4 «хорошо»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«Удовлетворительно»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65-75% или 13-15 баллов – </w:t>
      </w:r>
      <w:r w:rsidRPr="00F87747">
        <w:rPr>
          <w:rFonts w:ascii="Times New Roman" w:hAnsi="Times New Roman" w:cs="Times New Roman"/>
          <w:b/>
          <w:bCs/>
          <w:sz w:val="24"/>
          <w:szCs w:val="24"/>
        </w:rPr>
        <w:t>оценка 3 «удовлетворительно»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«Неудовлетворительно»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0-64% или до 12 баллов -</w:t>
      </w:r>
      <w:r w:rsidRPr="00F87747">
        <w:rPr>
          <w:rFonts w:ascii="Times New Roman" w:hAnsi="Times New Roman" w:cs="Times New Roman"/>
          <w:b/>
          <w:bCs/>
          <w:sz w:val="24"/>
          <w:szCs w:val="24"/>
        </w:rPr>
        <w:t> оценка 2 «неудовлетворительно»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Подготовленный продукт / проект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Освоенные ПК и ОК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Показатель оценки результата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b/>
          <w:bCs/>
          <w:sz w:val="24"/>
          <w:szCs w:val="24"/>
        </w:rPr>
        <w:t>Оценка (да/нет)</w:t>
      </w:r>
    </w:p>
    <w:p w:rsidR="00F87747" w:rsidRPr="00F87747" w:rsidRDefault="009A51D8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1.Проводить геоде</w:t>
      </w:r>
      <w:r w:rsidR="00F87747" w:rsidRPr="00F87747">
        <w:rPr>
          <w:rFonts w:ascii="Times New Roman" w:hAnsi="Times New Roman" w:cs="Times New Roman"/>
          <w:sz w:val="24"/>
          <w:szCs w:val="24"/>
        </w:rPr>
        <w:t>зические и таксационные измерения.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Обосновать правильность выбора используемых приборов во время приемки лесосечного фонда и отвода лесосек, а также использование таблиц для древостоев.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ПК 2. Планировать и </w:t>
      </w:r>
      <w:r w:rsidR="009A51D8">
        <w:rPr>
          <w:rFonts w:ascii="Times New Roman" w:hAnsi="Times New Roman" w:cs="Times New Roman"/>
          <w:sz w:val="24"/>
          <w:szCs w:val="24"/>
        </w:rPr>
        <w:t>организовывать технологичес</w:t>
      </w:r>
      <w:r w:rsidRPr="00F87747">
        <w:rPr>
          <w:rFonts w:ascii="Times New Roman" w:hAnsi="Times New Roman" w:cs="Times New Roman"/>
          <w:sz w:val="24"/>
          <w:szCs w:val="24"/>
        </w:rPr>
        <w:t>кие процессы заг</w:t>
      </w:r>
      <w:r w:rsidR="009A51D8">
        <w:rPr>
          <w:rFonts w:ascii="Times New Roman" w:hAnsi="Times New Roman" w:cs="Times New Roman"/>
          <w:sz w:val="24"/>
          <w:szCs w:val="24"/>
        </w:rPr>
        <w:t>отовки и хранения древесины, вы</w:t>
      </w:r>
      <w:r w:rsidRPr="00F87747">
        <w:rPr>
          <w:rFonts w:ascii="Times New Roman" w:hAnsi="Times New Roman" w:cs="Times New Roman"/>
          <w:sz w:val="24"/>
          <w:szCs w:val="24"/>
        </w:rPr>
        <w:t>бирать лесозагот</w:t>
      </w:r>
      <w:r w:rsidR="009A51D8">
        <w:rPr>
          <w:rFonts w:ascii="Times New Roman" w:hAnsi="Times New Roman" w:cs="Times New Roman"/>
          <w:sz w:val="24"/>
          <w:szCs w:val="24"/>
        </w:rPr>
        <w:t>овительную технику и оборудова</w:t>
      </w:r>
      <w:r w:rsidRPr="00F87747">
        <w:rPr>
          <w:rFonts w:ascii="Times New Roman" w:hAnsi="Times New Roman" w:cs="Times New Roman"/>
          <w:sz w:val="24"/>
          <w:szCs w:val="24"/>
        </w:rPr>
        <w:t>ние в рамках структурного подразделения.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Обосновать правильность планирования и организацию технологического процесса по заготовке и хранению древесины в штабелях. Обосновать правильность выбора лесозаготовительной техники и используемого оборудования на заготовке древесины.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ПК 3. Выбирать технологию и систему машин для комплексной переработки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низкока-чественной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древесины и отходов лесозаготовок в рамках </w:t>
      </w:r>
      <w:proofErr w:type="gramStart"/>
      <w:r w:rsidRPr="00F87747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  <w:r w:rsidRPr="00F87747">
        <w:rPr>
          <w:rFonts w:ascii="Times New Roman" w:hAnsi="Times New Roman" w:cs="Times New Roman"/>
          <w:sz w:val="24"/>
          <w:szCs w:val="24"/>
        </w:rPr>
        <w:t xml:space="preserve"> подразделено.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Обосновать правильность выбора технологии и системы машин для комплексной переработки низкокачественной древесины. Обосновать правильность выбора технологии и системы машин для комплексной переработки отходов лесозаготовок.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 xml:space="preserve">ПК 4. Организовывать </w:t>
      </w:r>
      <w:proofErr w:type="spellStart"/>
      <w:r w:rsidRPr="00F87747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F87747">
        <w:rPr>
          <w:rFonts w:ascii="Times New Roman" w:hAnsi="Times New Roman" w:cs="Times New Roman"/>
          <w:sz w:val="24"/>
          <w:szCs w:val="24"/>
        </w:rPr>
        <w:t xml:space="preserve"> на вырубленных участках.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Обосновать правильность выбора лесовосстановительных мероприятий на вырубленных участках. Обосновать правильность выбора машин и механизмов для лесовосстановительных работ на вырубленных участках.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Оценка общих компетенций будет проверена с аттестационного листа профессиональной деятельности обучающегося во время производственной практики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нивать их эффективность и качество.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мой для эффективного выполнения профессиональных задач, профессионального и личностного развития.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5. Исп</w:t>
      </w:r>
      <w:r w:rsidR="009A51D8">
        <w:rPr>
          <w:rFonts w:ascii="Times New Roman" w:hAnsi="Times New Roman" w:cs="Times New Roman"/>
          <w:sz w:val="24"/>
          <w:szCs w:val="24"/>
        </w:rPr>
        <w:t>ользовать информационно-коммуни</w:t>
      </w:r>
      <w:r w:rsidRPr="00F87747">
        <w:rPr>
          <w:rFonts w:ascii="Times New Roman" w:hAnsi="Times New Roman" w:cs="Times New Roman"/>
          <w:sz w:val="24"/>
          <w:szCs w:val="24"/>
        </w:rPr>
        <w:t>кационные технологии в профессиональной деятельности.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легами, руководством, потребителями.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чиненных), за результат выполнения заданий.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ностного развития, заниматься самообразованием, осознанно планировать повышение квалификации.</w:t>
      </w: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747" w:rsidRPr="00F87747" w:rsidRDefault="00F87747" w:rsidP="00F87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74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</w:t>
      </w:r>
      <w:r w:rsidRPr="00F87747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</w:t>
      </w:r>
    </w:p>
    <w:p w:rsidR="00C11EBA" w:rsidRDefault="00C11EBA"/>
    <w:sectPr w:rsidR="00C1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BD" w:rsidRDefault="00CD13BD">
      <w:pPr>
        <w:spacing w:after="0" w:line="240" w:lineRule="auto"/>
      </w:pPr>
      <w:r>
        <w:separator/>
      </w:r>
    </w:p>
  </w:endnote>
  <w:endnote w:type="continuationSeparator" w:id="0">
    <w:p w:rsidR="00CD13BD" w:rsidRDefault="00CD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BD" w:rsidRDefault="00CD13BD">
      <w:pPr>
        <w:spacing w:after="0" w:line="240" w:lineRule="auto"/>
      </w:pPr>
      <w:r>
        <w:separator/>
      </w:r>
    </w:p>
  </w:footnote>
  <w:footnote w:type="continuationSeparator" w:id="0">
    <w:p w:rsidR="00CD13BD" w:rsidRDefault="00CD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F6" w:rsidRDefault="00A617F6" w:rsidP="00B32F5F">
    <w:pPr>
      <w:pStyle w:val="a4"/>
    </w:pPr>
  </w:p>
  <w:p w:rsidR="00A617F6" w:rsidRPr="00CD49BC" w:rsidRDefault="00A617F6" w:rsidP="00B32F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55"/>
    <w:multiLevelType w:val="multilevel"/>
    <w:tmpl w:val="3D1E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3618"/>
    <w:multiLevelType w:val="multilevel"/>
    <w:tmpl w:val="DBDA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6C5E"/>
    <w:multiLevelType w:val="multilevel"/>
    <w:tmpl w:val="4858EA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B3B5D"/>
    <w:multiLevelType w:val="multilevel"/>
    <w:tmpl w:val="2C4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47883"/>
    <w:multiLevelType w:val="multilevel"/>
    <w:tmpl w:val="278CB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E2FC3"/>
    <w:multiLevelType w:val="multilevel"/>
    <w:tmpl w:val="15385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D1A6C"/>
    <w:multiLevelType w:val="multilevel"/>
    <w:tmpl w:val="A00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6920C82"/>
    <w:multiLevelType w:val="multilevel"/>
    <w:tmpl w:val="011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E7FC0"/>
    <w:multiLevelType w:val="multilevel"/>
    <w:tmpl w:val="7C9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0049E"/>
    <w:multiLevelType w:val="multilevel"/>
    <w:tmpl w:val="A69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7734F"/>
    <w:multiLevelType w:val="multilevel"/>
    <w:tmpl w:val="FFD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D6F66"/>
    <w:multiLevelType w:val="multilevel"/>
    <w:tmpl w:val="DC6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028D2"/>
    <w:multiLevelType w:val="multilevel"/>
    <w:tmpl w:val="64C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D3FF6"/>
    <w:multiLevelType w:val="multilevel"/>
    <w:tmpl w:val="E382AF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E015C9C"/>
    <w:multiLevelType w:val="multilevel"/>
    <w:tmpl w:val="3CA25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6">
    <w:nsid w:val="3E7E21C7"/>
    <w:multiLevelType w:val="multilevel"/>
    <w:tmpl w:val="2E9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535DB"/>
    <w:multiLevelType w:val="multilevel"/>
    <w:tmpl w:val="B61C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35476"/>
    <w:multiLevelType w:val="multilevel"/>
    <w:tmpl w:val="E89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01974"/>
    <w:multiLevelType w:val="multilevel"/>
    <w:tmpl w:val="5830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93407"/>
    <w:multiLevelType w:val="multilevel"/>
    <w:tmpl w:val="5100D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A3DD1"/>
    <w:multiLevelType w:val="multilevel"/>
    <w:tmpl w:val="5F06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2E6C1E"/>
    <w:multiLevelType w:val="multilevel"/>
    <w:tmpl w:val="03D2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92F40"/>
    <w:multiLevelType w:val="multilevel"/>
    <w:tmpl w:val="AFF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6122D"/>
    <w:multiLevelType w:val="multilevel"/>
    <w:tmpl w:val="0CC0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E7288"/>
    <w:multiLevelType w:val="multilevel"/>
    <w:tmpl w:val="36F4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8"/>
  </w:num>
  <w:num w:numId="5">
    <w:abstractNumId w:val="24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3"/>
  </w:num>
  <w:num w:numId="15">
    <w:abstractNumId w:val="16"/>
  </w:num>
  <w:num w:numId="16">
    <w:abstractNumId w:val="1"/>
  </w:num>
  <w:num w:numId="17">
    <w:abstractNumId w:val="19"/>
  </w:num>
  <w:num w:numId="18">
    <w:abstractNumId w:val="19"/>
    <w:lvlOverride w:ilvl="1">
      <w:startOverride w:val="1"/>
    </w:lvlOverride>
  </w:num>
  <w:num w:numId="19">
    <w:abstractNumId w:val="25"/>
  </w:num>
  <w:num w:numId="20">
    <w:abstractNumId w:val="5"/>
  </w:num>
  <w:num w:numId="21">
    <w:abstractNumId w:val="8"/>
  </w:num>
  <w:num w:numId="22">
    <w:abstractNumId w:val="4"/>
  </w:num>
  <w:num w:numId="23">
    <w:abstractNumId w:val="0"/>
    <w:lvlOverride w:ilvl="0">
      <w:startOverride w:val="1"/>
    </w:lvlOverride>
  </w:num>
  <w:num w:numId="24">
    <w:abstractNumId w:val="20"/>
  </w:num>
  <w:num w:numId="25">
    <w:abstractNumId w:val="2"/>
  </w:num>
  <w:num w:numId="26">
    <w:abstractNumId w:val="22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5F"/>
    <w:rsid w:val="00032099"/>
    <w:rsid w:val="000322F3"/>
    <w:rsid w:val="00077792"/>
    <w:rsid w:val="00087FF7"/>
    <w:rsid w:val="000C3867"/>
    <w:rsid w:val="000C7A0D"/>
    <w:rsid w:val="002069C7"/>
    <w:rsid w:val="00221125"/>
    <w:rsid w:val="0023618D"/>
    <w:rsid w:val="00247A12"/>
    <w:rsid w:val="002A1EDC"/>
    <w:rsid w:val="002C7349"/>
    <w:rsid w:val="002D4800"/>
    <w:rsid w:val="002D52D6"/>
    <w:rsid w:val="00332BC7"/>
    <w:rsid w:val="00337243"/>
    <w:rsid w:val="003661F5"/>
    <w:rsid w:val="004316C8"/>
    <w:rsid w:val="004A2268"/>
    <w:rsid w:val="004C12AA"/>
    <w:rsid w:val="00553841"/>
    <w:rsid w:val="00573A06"/>
    <w:rsid w:val="005756AD"/>
    <w:rsid w:val="005901EC"/>
    <w:rsid w:val="00592218"/>
    <w:rsid w:val="005B6D23"/>
    <w:rsid w:val="006066F5"/>
    <w:rsid w:val="006423D8"/>
    <w:rsid w:val="006864F2"/>
    <w:rsid w:val="007C7C8D"/>
    <w:rsid w:val="008012FA"/>
    <w:rsid w:val="00877BD2"/>
    <w:rsid w:val="008E1558"/>
    <w:rsid w:val="008E19E1"/>
    <w:rsid w:val="00920EEE"/>
    <w:rsid w:val="00987509"/>
    <w:rsid w:val="009A51D8"/>
    <w:rsid w:val="009B0C01"/>
    <w:rsid w:val="00A166A9"/>
    <w:rsid w:val="00A16E12"/>
    <w:rsid w:val="00A46818"/>
    <w:rsid w:val="00A617F6"/>
    <w:rsid w:val="00A7331C"/>
    <w:rsid w:val="00A7571F"/>
    <w:rsid w:val="00AE65BC"/>
    <w:rsid w:val="00B32F5F"/>
    <w:rsid w:val="00B70001"/>
    <w:rsid w:val="00C11EBA"/>
    <w:rsid w:val="00C4394C"/>
    <w:rsid w:val="00CA2302"/>
    <w:rsid w:val="00CD13BD"/>
    <w:rsid w:val="00D43F1E"/>
    <w:rsid w:val="00D81A1F"/>
    <w:rsid w:val="00D915EF"/>
    <w:rsid w:val="00E10FD3"/>
    <w:rsid w:val="00E47A74"/>
    <w:rsid w:val="00E73DF4"/>
    <w:rsid w:val="00E824DF"/>
    <w:rsid w:val="00F04588"/>
    <w:rsid w:val="00F0584E"/>
    <w:rsid w:val="00F34BFA"/>
    <w:rsid w:val="00F37448"/>
    <w:rsid w:val="00F71763"/>
    <w:rsid w:val="00F87747"/>
    <w:rsid w:val="00F91890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32F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23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23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23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23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230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23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23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230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32F5F"/>
  </w:style>
  <w:style w:type="character" w:styleId="a3">
    <w:name w:val="Hyperlink"/>
    <w:basedOn w:val="a0"/>
    <w:rsid w:val="00B32F5F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3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F5F"/>
  </w:style>
  <w:style w:type="paragraph" w:styleId="a6">
    <w:name w:val="footer"/>
    <w:basedOn w:val="a"/>
    <w:link w:val="a7"/>
    <w:uiPriority w:val="99"/>
    <w:unhideWhenUsed/>
    <w:rsid w:val="00B3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F5F"/>
  </w:style>
  <w:style w:type="paragraph" w:styleId="a8">
    <w:name w:val="Balloon Text"/>
    <w:basedOn w:val="a"/>
    <w:link w:val="a9"/>
    <w:uiPriority w:val="99"/>
    <w:unhideWhenUsed/>
    <w:rsid w:val="00B3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32F5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2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B32F5F"/>
    <w:pPr>
      <w:ind w:left="720"/>
      <w:contextualSpacing/>
    </w:pPr>
  </w:style>
  <w:style w:type="paragraph" w:customStyle="1" w:styleId="ConsPlusNormal">
    <w:name w:val="ConsPlusNormal"/>
    <w:uiPriority w:val="99"/>
    <w:rsid w:val="00B32F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3618D"/>
  </w:style>
  <w:style w:type="character" w:customStyle="1" w:styleId="20">
    <w:name w:val="Заголовок 2 Знак"/>
    <w:basedOn w:val="a0"/>
    <w:link w:val="2"/>
    <w:uiPriority w:val="99"/>
    <w:rsid w:val="00CA23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23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23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23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2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2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2302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A2302"/>
  </w:style>
  <w:style w:type="paragraph" w:styleId="ac">
    <w:name w:val="List"/>
    <w:basedOn w:val="a"/>
    <w:uiPriority w:val="99"/>
    <w:rsid w:val="00CA230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2">
    <w:name w:val="List 2"/>
    <w:basedOn w:val="a"/>
    <w:uiPriority w:val="99"/>
    <w:rsid w:val="00CA23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A2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A23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A23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12">
    <w:name w:val="Table Grid 1"/>
    <w:basedOn w:val="a1"/>
    <w:rsid w:val="00CA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-serp-urlitem1">
    <w:name w:val="b-serp-url__item1"/>
    <w:basedOn w:val="a0"/>
    <w:rsid w:val="00CA2302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CA2302"/>
    <w:rPr>
      <w:rFonts w:ascii="Verdana" w:hAnsi="Verdana" w:hint="default"/>
    </w:rPr>
  </w:style>
  <w:style w:type="paragraph" w:styleId="af">
    <w:name w:val="Normal (Web)"/>
    <w:basedOn w:val="a"/>
    <w:uiPriority w:val="99"/>
    <w:rsid w:val="00C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rsid w:val="00CA230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rsid w:val="00CA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1">
    <w:name w:val="Текст сноски Знак"/>
    <w:basedOn w:val="a0"/>
    <w:link w:val="af0"/>
    <w:uiPriority w:val="99"/>
    <w:rsid w:val="00CA230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2">
    <w:name w:val="Strong"/>
    <w:basedOn w:val="a0"/>
    <w:uiPriority w:val="99"/>
    <w:qFormat/>
    <w:rsid w:val="00CA2302"/>
    <w:rPr>
      <w:rFonts w:cs="Times New Roman"/>
      <w:b/>
      <w:bCs/>
    </w:rPr>
  </w:style>
  <w:style w:type="character" w:styleId="af3">
    <w:name w:val="page number"/>
    <w:basedOn w:val="a0"/>
    <w:uiPriority w:val="99"/>
    <w:rsid w:val="00CA2302"/>
    <w:rPr>
      <w:rFonts w:cs="Times New Roman"/>
    </w:rPr>
  </w:style>
  <w:style w:type="paragraph" w:customStyle="1" w:styleId="Style7">
    <w:name w:val="Style7"/>
    <w:basedOn w:val="a"/>
    <w:uiPriority w:val="99"/>
    <w:rsid w:val="00CA230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CA2302"/>
    <w:rPr>
      <w:rFonts w:ascii="Times New Roman" w:hAnsi="Times New Roman"/>
      <w:sz w:val="26"/>
    </w:rPr>
  </w:style>
  <w:style w:type="paragraph" w:styleId="af4">
    <w:name w:val="List Continue"/>
    <w:basedOn w:val="a"/>
    <w:uiPriority w:val="99"/>
    <w:rsid w:val="00CA2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CA23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A2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Indent"/>
    <w:basedOn w:val="a"/>
    <w:uiPriority w:val="99"/>
    <w:rsid w:val="00CA23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5"/>
    <w:link w:val="afb"/>
    <w:uiPriority w:val="99"/>
    <w:rsid w:val="00CA2302"/>
    <w:pPr>
      <w:ind w:firstLine="210"/>
    </w:pPr>
  </w:style>
  <w:style w:type="character" w:customStyle="1" w:styleId="afb">
    <w:name w:val="Красная строка Знак"/>
    <w:basedOn w:val="af6"/>
    <w:link w:val="afa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7"/>
    <w:link w:val="27"/>
    <w:uiPriority w:val="99"/>
    <w:rsid w:val="00CA2302"/>
    <w:pPr>
      <w:ind w:firstLine="210"/>
    </w:pPr>
  </w:style>
  <w:style w:type="character" w:customStyle="1" w:styleId="27">
    <w:name w:val="Красная строка 2 Знак"/>
    <w:basedOn w:val="af8"/>
    <w:link w:val="26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1"/>
    <w:basedOn w:val="a"/>
    <w:uiPriority w:val="99"/>
    <w:rsid w:val="00CA2302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c">
    <w:name w:val="caption"/>
    <w:basedOn w:val="a"/>
    <w:next w:val="a"/>
    <w:uiPriority w:val="99"/>
    <w:qFormat/>
    <w:rsid w:val="00CA2302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4"/>
      <w:lang w:eastAsia="ru-RU"/>
    </w:rPr>
  </w:style>
  <w:style w:type="character" w:styleId="afd">
    <w:name w:val="footnote reference"/>
    <w:basedOn w:val="a0"/>
    <w:uiPriority w:val="99"/>
    <w:rsid w:val="00CA23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5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32F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23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23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23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23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230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23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23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230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32F5F"/>
  </w:style>
  <w:style w:type="character" w:styleId="a3">
    <w:name w:val="Hyperlink"/>
    <w:basedOn w:val="a0"/>
    <w:rsid w:val="00B32F5F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3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F5F"/>
  </w:style>
  <w:style w:type="paragraph" w:styleId="a6">
    <w:name w:val="footer"/>
    <w:basedOn w:val="a"/>
    <w:link w:val="a7"/>
    <w:uiPriority w:val="99"/>
    <w:unhideWhenUsed/>
    <w:rsid w:val="00B3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F5F"/>
  </w:style>
  <w:style w:type="paragraph" w:styleId="a8">
    <w:name w:val="Balloon Text"/>
    <w:basedOn w:val="a"/>
    <w:link w:val="a9"/>
    <w:uiPriority w:val="99"/>
    <w:unhideWhenUsed/>
    <w:rsid w:val="00B3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32F5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2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B32F5F"/>
    <w:pPr>
      <w:ind w:left="720"/>
      <w:contextualSpacing/>
    </w:pPr>
  </w:style>
  <w:style w:type="paragraph" w:customStyle="1" w:styleId="ConsPlusNormal">
    <w:name w:val="ConsPlusNormal"/>
    <w:uiPriority w:val="99"/>
    <w:rsid w:val="00B32F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3618D"/>
  </w:style>
  <w:style w:type="character" w:customStyle="1" w:styleId="20">
    <w:name w:val="Заголовок 2 Знак"/>
    <w:basedOn w:val="a0"/>
    <w:link w:val="2"/>
    <w:uiPriority w:val="99"/>
    <w:rsid w:val="00CA23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23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23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23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23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23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2302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A2302"/>
  </w:style>
  <w:style w:type="paragraph" w:styleId="ac">
    <w:name w:val="List"/>
    <w:basedOn w:val="a"/>
    <w:uiPriority w:val="99"/>
    <w:rsid w:val="00CA230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2">
    <w:name w:val="List 2"/>
    <w:basedOn w:val="a"/>
    <w:uiPriority w:val="99"/>
    <w:rsid w:val="00CA23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A2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A23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A23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12">
    <w:name w:val="Table Grid 1"/>
    <w:basedOn w:val="a1"/>
    <w:rsid w:val="00CA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-serp-urlitem1">
    <w:name w:val="b-serp-url__item1"/>
    <w:basedOn w:val="a0"/>
    <w:rsid w:val="00CA2302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CA2302"/>
    <w:rPr>
      <w:rFonts w:ascii="Verdana" w:hAnsi="Verdana" w:hint="default"/>
    </w:rPr>
  </w:style>
  <w:style w:type="paragraph" w:styleId="af">
    <w:name w:val="Normal (Web)"/>
    <w:basedOn w:val="a"/>
    <w:uiPriority w:val="99"/>
    <w:rsid w:val="00C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"/>
    <w:rsid w:val="00CA230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note text"/>
    <w:basedOn w:val="a"/>
    <w:link w:val="af1"/>
    <w:uiPriority w:val="99"/>
    <w:rsid w:val="00CA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1">
    <w:name w:val="Текст сноски Знак"/>
    <w:basedOn w:val="a0"/>
    <w:link w:val="af0"/>
    <w:uiPriority w:val="99"/>
    <w:rsid w:val="00CA230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2">
    <w:name w:val="Strong"/>
    <w:basedOn w:val="a0"/>
    <w:uiPriority w:val="99"/>
    <w:qFormat/>
    <w:rsid w:val="00CA2302"/>
    <w:rPr>
      <w:rFonts w:cs="Times New Roman"/>
      <w:b/>
      <w:bCs/>
    </w:rPr>
  </w:style>
  <w:style w:type="character" w:styleId="af3">
    <w:name w:val="page number"/>
    <w:basedOn w:val="a0"/>
    <w:uiPriority w:val="99"/>
    <w:rsid w:val="00CA2302"/>
    <w:rPr>
      <w:rFonts w:cs="Times New Roman"/>
    </w:rPr>
  </w:style>
  <w:style w:type="paragraph" w:customStyle="1" w:styleId="Style7">
    <w:name w:val="Style7"/>
    <w:basedOn w:val="a"/>
    <w:uiPriority w:val="99"/>
    <w:rsid w:val="00CA230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CA2302"/>
    <w:rPr>
      <w:rFonts w:ascii="Times New Roman" w:hAnsi="Times New Roman"/>
      <w:sz w:val="26"/>
    </w:rPr>
  </w:style>
  <w:style w:type="paragraph" w:styleId="af4">
    <w:name w:val="List Continue"/>
    <w:basedOn w:val="a"/>
    <w:uiPriority w:val="99"/>
    <w:rsid w:val="00CA2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CA23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A2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Indent"/>
    <w:basedOn w:val="a"/>
    <w:uiPriority w:val="99"/>
    <w:rsid w:val="00CA23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5"/>
    <w:link w:val="afb"/>
    <w:uiPriority w:val="99"/>
    <w:rsid w:val="00CA2302"/>
    <w:pPr>
      <w:ind w:firstLine="210"/>
    </w:pPr>
  </w:style>
  <w:style w:type="character" w:customStyle="1" w:styleId="afb">
    <w:name w:val="Красная строка Знак"/>
    <w:basedOn w:val="af6"/>
    <w:link w:val="afa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7"/>
    <w:link w:val="27"/>
    <w:uiPriority w:val="99"/>
    <w:rsid w:val="00CA2302"/>
    <w:pPr>
      <w:ind w:firstLine="210"/>
    </w:pPr>
  </w:style>
  <w:style w:type="character" w:customStyle="1" w:styleId="27">
    <w:name w:val="Красная строка 2 Знак"/>
    <w:basedOn w:val="af8"/>
    <w:link w:val="26"/>
    <w:uiPriority w:val="99"/>
    <w:rsid w:val="00CA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1"/>
    <w:basedOn w:val="a"/>
    <w:uiPriority w:val="99"/>
    <w:rsid w:val="00CA2302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c">
    <w:name w:val="caption"/>
    <w:basedOn w:val="a"/>
    <w:next w:val="a"/>
    <w:uiPriority w:val="99"/>
    <w:qFormat/>
    <w:rsid w:val="00CA2302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4"/>
      <w:lang w:eastAsia="ru-RU"/>
    </w:rPr>
  </w:style>
  <w:style w:type="character" w:styleId="afd">
    <w:name w:val="footnote reference"/>
    <w:basedOn w:val="a0"/>
    <w:uiPriority w:val="99"/>
    <w:rsid w:val="00CA23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0C56-C853-4E99-8217-0C1B470A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50</Pages>
  <Words>9086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Методкабинет</cp:lastModifiedBy>
  <cp:revision>6</cp:revision>
  <cp:lastPrinted>2017-11-28T20:53:00Z</cp:lastPrinted>
  <dcterms:created xsi:type="dcterms:W3CDTF">2017-10-25T09:41:00Z</dcterms:created>
  <dcterms:modified xsi:type="dcterms:W3CDTF">2017-11-28T20:56:00Z</dcterms:modified>
</cp:coreProperties>
</file>